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oter2.xml" ContentType="application/vnd.openxmlformats-officedocument.wordprocessingml.footer+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drawings/drawing2.xml" ContentType="application/vnd.openxmlformats-officedocument.drawingml.chartshapes+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D9AB" w14:textId="77777777" w:rsidR="00D21869" w:rsidRPr="00D06C97" w:rsidRDefault="00D21869" w:rsidP="00D21869">
      <w:pPr>
        <w:tabs>
          <w:tab w:val="left" w:pos="8280"/>
        </w:tabs>
        <w:kinsoku w:val="0"/>
        <w:overflowPunct w:val="0"/>
        <w:spacing w:afterLines="50" w:after="120" w:line="620" w:lineRule="exact"/>
        <w:jc w:val="center"/>
        <w:textAlignment w:val="bottom"/>
        <w:rPr>
          <w:rFonts w:ascii="標楷體" w:eastAsia="標楷體" w:hAnsi="標楷體"/>
          <w:b/>
          <w:spacing w:val="0"/>
          <w:kern w:val="32"/>
          <w:sz w:val="40"/>
          <w:szCs w:val="40"/>
        </w:rPr>
      </w:pPr>
      <w:r w:rsidRPr="00D06C97">
        <w:rPr>
          <w:rFonts w:ascii="標楷體" w:eastAsia="標楷體" w:hAnsi="標楷體" w:hint="eastAsia"/>
          <w:b/>
          <w:spacing w:val="0"/>
          <w:kern w:val="32"/>
          <w:sz w:val="40"/>
          <w:szCs w:val="40"/>
        </w:rPr>
        <w:t>中華民國</w:t>
      </w:r>
      <w:proofErr w:type="gramStart"/>
      <w:r w:rsidRPr="00D06C97">
        <w:rPr>
          <w:rFonts w:ascii="標楷體" w:eastAsia="標楷體" w:hAnsi="標楷體" w:hint="eastAsia"/>
          <w:b/>
          <w:spacing w:val="0"/>
          <w:kern w:val="32"/>
          <w:sz w:val="40"/>
          <w:szCs w:val="40"/>
        </w:rPr>
        <w:t>113</w:t>
      </w:r>
      <w:proofErr w:type="gramEnd"/>
      <w:r w:rsidRPr="00D06C97">
        <w:rPr>
          <w:rFonts w:ascii="標楷體" w:eastAsia="標楷體" w:hAnsi="標楷體" w:hint="eastAsia"/>
          <w:b/>
          <w:spacing w:val="0"/>
          <w:kern w:val="32"/>
          <w:sz w:val="40"/>
          <w:szCs w:val="40"/>
        </w:rPr>
        <w:t>年度</w:t>
      </w:r>
    </w:p>
    <w:p w14:paraId="319652B5" w14:textId="77777777" w:rsidR="00D21869" w:rsidRPr="00D06C97" w:rsidRDefault="00D21869" w:rsidP="00D21869">
      <w:pPr>
        <w:tabs>
          <w:tab w:val="left" w:pos="8280"/>
        </w:tabs>
        <w:kinsoku w:val="0"/>
        <w:overflowPunct w:val="0"/>
        <w:spacing w:afterLines="50" w:after="120" w:line="620" w:lineRule="exact"/>
        <w:jc w:val="center"/>
        <w:textAlignment w:val="bottom"/>
        <w:rPr>
          <w:rFonts w:ascii="標楷體" w:eastAsia="標楷體" w:hAnsi="標楷體"/>
          <w:b/>
          <w:spacing w:val="50"/>
          <w:kern w:val="32"/>
          <w:sz w:val="54"/>
          <w:szCs w:val="54"/>
        </w:rPr>
      </w:pPr>
      <w:r w:rsidRPr="00D06C97">
        <w:rPr>
          <w:rFonts w:ascii="標楷體" w:eastAsia="標楷體" w:hAnsi="標楷體" w:hint="eastAsia"/>
          <w:b/>
          <w:spacing w:val="50"/>
          <w:kern w:val="32"/>
          <w:sz w:val="54"/>
          <w:szCs w:val="54"/>
        </w:rPr>
        <w:t>臺東縣總決算</w:t>
      </w:r>
    </w:p>
    <w:p w14:paraId="6EEFBE92" w14:textId="77777777" w:rsidR="00D21869" w:rsidRPr="00D06C97" w:rsidRDefault="00D21869" w:rsidP="00D21869">
      <w:pPr>
        <w:tabs>
          <w:tab w:val="left" w:pos="8280"/>
        </w:tabs>
        <w:kinsoku w:val="0"/>
        <w:overflowPunct w:val="0"/>
        <w:spacing w:line="620" w:lineRule="exact"/>
        <w:jc w:val="center"/>
        <w:textAlignment w:val="bottom"/>
        <w:rPr>
          <w:rFonts w:ascii="標楷體" w:eastAsia="標楷體" w:hAnsi="標楷體"/>
          <w:b/>
          <w:spacing w:val="0"/>
          <w:kern w:val="32"/>
          <w:sz w:val="54"/>
          <w:szCs w:val="54"/>
        </w:rPr>
      </w:pPr>
      <w:r w:rsidRPr="00D06C97">
        <w:rPr>
          <w:rFonts w:ascii="標楷體" w:eastAsia="標楷體" w:hAnsi="標楷體" w:hint="eastAsia"/>
          <w:b/>
          <w:spacing w:val="0"/>
          <w:kern w:val="32"/>
          <w:sz w:val="54"/>
          <w:szCs w:val="54"/>
        </w:rPr>
        <w:t>暨附屬單位決算及綜計表審核報告</w:t>
      </w:r>
    </w:p>
    <w:p w14:paraId="7E6ED88D" w14:textId="77777777" w:rsidR="00D21869" w:rsidRPr="00D06C97" w:rsidRDefault="00D21869" w:rsidP="00D21869">
      <w:pPr>
        <w:tabs>
          <w:tab w:val="left" w:pos="8280"/>
        </w:tabs>
        <w:kinsoku w:val="0"/>
        <w:overflowPunct w:val="0"/>
        <w:spacing w:line="320" w:lineRule="exact"/>
        <w:jc w:val="right"/>
        <w:textAlignment w:val="bottom"/>
        <w:rPr>
          <w:rFonts w:ascii="標楷體" w:eastAsia="標楷體" w:hAnsi="標楷體"/>
          <w:b/>
          <w:color w:val="FF0000"/>
          <w:spacing w:val="0"/>
          <w:kern w:val="32"/>
          <w:sz w:val="44"/>
          <w:szCs w:val="44"/>
        </w:rPr>
      </w:pPr>
      <w:r w:rsidRPr="00D06C97">
        <w:rPr>
          <w:rFonts w:hint="eastAsia"/>
          <w:noProof/>
          <w:color w:val="FF0000"/>
        </w:rPr>
        <mc:AlternateContent>
          <mc:Choice Requires="wps">
            <w:drawing>
              <wp:anchor distT="0" distB="0" distL="114300" distR="114300" simplePos="0" relativeHeight="251865088" behindDoc="0" locked="0" layoutInCell="1" allowOverlap="1" wp14:anchorId="4A8B39A3" wp14:editId="5A2EF78F">
                <wp:simplePos x="0" y="0"/>
                <wp:positionH relativeFrom="column">
                  <wp:posOffset>2922270</wp:posOffset>
                </wp:positionH>
                <wp:positionV relativeFrom="paragraph">
                  <wp:posOffset>172085</wp:posOffset>
                </wp:positionV>
                <wp:extent cx="2154555" cy="558165"/>
                <wp:effectExtent l="0" t="0" r="17145" b="1333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4555" cy="558165"/>
                        </a:xfrm>
                        <a:prstGeom prst="rect">
                          <a:avLst/>
                        </a:prstGeom>
                        <a:solidFill>
                          <a:srgbClr val="FFFFFF"/>
                        </a:solidFill>
                        <a:ln w="15875" cap="rnd">
                          <a:solidFill>
                            <a:srgbClr val="FFFFFF"/>
                          </a:solidFill>
                          <a:prstDash val="sysDot"/>
                          <a:miter lim="800000"/>
                        </a:ln>
                      </wps:spPr>
                      <wps:txbx>
                        <w:txbxContent>
                          <w:p w14:paraId="14F4C90C" w14:textId="77777777" w:rsidR="00D21869" w:rsidRDefault="00D21869" w:rsidP="00D21869">
                            <w:pPr>
                              <w:spacing w:beforeLines="20" w:before="48" w:line="360" w:lineRule="exact"/>
                              <w:rPr>
                                <w:rFonts w:ascii="標楷體" w:eastAsia="標楷體" w:hAnsi="標楷體"/>
                                <w:b/>
                                <w:sz w:val="32"/>
                                <w:szCs w:val="32"/>
                              </w:rPr>
                            </w:pPr>
                            <w:r>
                              <w:rPr>
                                <w:rFonts w:ascii="標楷體" w:eastAsia="標楷體" w:hAnsi="標楷體" w:hint="eastAsia"/>
                                <w:b/>
                                <w:sz w:val="32"/>
                                <w:szCs w:val="32"/>
                              </w:rPr>
                              <w:t>審計部臺灣省</w:t>
                            </w:r>
                            <w:proofErr w:type="gramStart"/>
                            <w:r>
                              <w:rPr>
                                <w:rFonts w:ascii="標楷體" w:eastAsia="標楷體" w:hAnsi="標楷體" w:hint="eastAsia"/>
                                <w:b/>
                                <w:sz w:val="32"/>
                                <w:szCs w:val="32"/>
                              </w:rPr>
                              <w:t>臺</w:t>
                            </w:r>
                            <w:proofErr w:type="gramEnd"/>
                            <w:r>
                              <w:rPr>
                                <w:rFonts w:ascii="標楷體" w:eastAsia="標楷體" w:hAnsi="標楷體" w:hint="eastAsia"/>
                                <w:b/>
                                <w:sz w:val="32"/>
                                <w:szCs w:val="32"/>
                              </w:rPr>
                              <w:t>東縣</w:t>
                            </w:r>
                          </w:p>
                          <w:p w14:paraId="0DD17E52" w14:textId="77777777" w:rsidR="00D21869" w:rsidRDefault="00D21869" w:rsidP="00D21869">
                            <w:pPr>
                              <w:spacing w:line="360" w:lineRule="exact"/>
                              <w:rPr>
                                <w:rFonts w:ascii="標楷體" w:eastAsia="標楷體" w:hAnsi="標楷體"/>
                                <w:b/>
                                <w:sz w:val="32"/>
                                <w:szCs w:val="32"/>
                              </w:rPr>
                            </w:pPr>
                            <w:r>
                              <w:rPr>
                                <w:rFonts w:ascii="標楷體" w:eastAsia="標楷體" w:hAnsi="標楷體" w:hint="eastAsia"/>
                                <w:b/>
                                <w:sz w:val="32"/>
                                <w:szCs w:val="32"/>
                              </w:rPr>
                              <w:t>審計室審計官兼主任</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8B39A3" id="_x0000_t202" coordsize="21600,21600" o:spt="202" path="m,l,21600r21600,l21600,xe">
                <v:stroke joinstyle="miter"/>
                <v:path gradientshapeok="t" o:connecttype="rect"/>
              </v:shapetype>
              <v:shape id="文字方塊 13" o:spid="_x0000_s1026" type="#_x0000_t202" style="position:absolute;left:0;text-align:left;margin-left:230.1pt;margin-top:13.55pt;width:169.65pt;height:43.9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" strokecolor="white" strokeweight="1.25pt">
                <v:stroke dashstyle="1 1" endcap="round"/>
                <v:textbox inset="0,0,0,0">
                  <w:txbxContent>
                    <w:p w14:paraId="14F4C90C" w14:textId="77777777" w:rsidR="00D21869" w:rsidRDefault="00D21869" w:rsidP="00D21869">
                      <w:pPr>
                        <w:spacing w:beforeLines="20" w:before="48" w:line="360" w:lineRule="exact"/>
                        <w:rPr>
                          <w:rFonts w:ascii="標楷體" w:eastAsia="標楷體" w:hAnsi="標楷體"/>
                          <w:b/>
                          <w:sz w:val="32"/>
                          <w:szCs w:val="32"/>
                        </w:rPr>
                      </w:pPr>
                      <w:r>
                        <w:rPr>
                          <w:rFonts w:ascii="標楷體" w:eastAsia="標楷體" w:hAnsi="標楷體" w:hint="eastAsia"/>
                          <w:b/>
                          <w:sz w:val="32"/>
                          <w:szCs w:val="32"/>
                        </w:rPr>
                        <w:t>審計部臺灣省</w:t>
                      </w:r>
                      <w:proofErr w:type="gramStart"/>
                      <w:r>
                        <w:rPr>
                          <w:rFonts w:ascii="標楷體" w:eastAsia="標楷體" w:hAnsi="標楷體" w:hint="eastAsia"/>
                          <w:b/>
                          <w:sz w:val="32"/>
                          <w:szCs w:val="32"/>
                        </w:rPr>
                        <w:t>臺</w:t>
                      </w:r>
                      <w:proofErr w:type="gramEnd"/>
                      <w:r>
                        <w:rPr>
                          <w:rFonts w:ascii="標楷體" w:eastAsia="標楷體" w:hAnsi="標楷體" w:hint="eastAsia"/>
                          <w:b/>
                          <w:sz w:val="32"/>
                          <w:szCs w:val="32"/>
                        </w:rPr>
                        <w:t>東縣</w:t>
                      </w:r>
                    </w:p>
                    <w:p w14:paraId="0DD17E52" w14:textId="77777777" w:rsidR="00D21869" w:rsidRDefault="00D21869" w:rsidP="00D21869">
                      <w:pPr>
                        <w:spacing w:line="360" w:lineRule="exact"/>
                        <w:rPr>
                          <w:rFonts w:ascii="標楷體" w:eastAsia="標楷體" w:hAnsi="標楷體"/>
                          <w:b/>
                          <w:sz w:val="32"/>
                          <w:szCs w:val="32"/>
                        </w:rPr>
                      </w:pPr>
                      <w:r>
                        <w:rPr>
                          <w:rFonts w:ascii="標楷體" w:eastAsia="標楷體" w:hAnsi="標楷體" w:hint="eastAsia"/>
                          <w:b/>
                          <w:sz w:val="32"/>
                          <w:szCs w:val="32"/>
                        </w:rPr>
                        <w:t>審計室審計官兼主任</w:t>
                      </w:r>
                    </w:p>
                  </w:txbxContent>
                </v:textbox>
              </v:shape>
            </w:pict>
          </mc:Fallback>
        </mc:AlternateContent>
      </w:r>
    </w:p>
    <w:p w14:paraId="7D76A09D" w14:textId="77777777" w:rsidR="00D21869" w:rsidRPr="00D06C97" w:rsidRDefault="00D21869" w:rsidP="00D21869">
      <w:pPr>
        <w:tabs>
          <w:tab w:val="left" w:pos="8364"/>
        </w:tabs>
        <w:kinsoku w:val="0"/>
        <w:overflowPunct w:val="0"/>
        <w:spacing w:beforeLines="50" w:before="120" w:line="520" w:lineRule="exact"/>
        <w:jc w:val="right"/>
        <w:textAlignment w:val="bottom"/>
        <w:rPr>
          <w:rFonts w:ascii="標楷體" w:eastAsia="標楷體" w:hAnsi="標楷體"/>
          <w:b/>
          <w:bCs/>
          <w:spacing w:val="0"/>
          <w:kern w:val="32"/>
          <w:sz w:val="32"/>
          <w:szCs w:val="32"/>
        </w:rPr>
      </w:pPr>
      <w:r w:rsidRPr="00D06C97">
        <w:rPr>
          <w:rFonts w:ascii="標楷體" w:eastAsia="標楷體" w:hAnsi="標楷體" w:hint="eastAsia"/>
          <w:b/>
          <w:bCs/>
          <w:sz w:val="32"/>
          <w:szCs w:val="32"/>
        </w:rPr>
        <w:t>蔣 文 興</w:t>
      </w:r>
    </w:p>
    <w:p w14:paraId="4AFCAFEE" w14:textId="77777777" w:rsidR="00D21869" w:rsidRPr="00D06C97" w:rsidRDefault="00D21869" w:rsidP="00D21869">
      <w:pPr>
        <w:kinsoku w:val="0"/>
        <w:overflowPunct w:val="0"/>
        <w:spacing w:line="640" w:lineRule="exact"/>
        <w:jc w:val="right"/>
        <w:textAlignment w:val="bottom"/>
        <w:rPr>
          <w:rFonts w:ascii="標楷體" w:eastAsia="標楷體" w:hAnsi="標楷體"/>
          <w:spacing w:val="0"/>
          <w:kern w:val="32"/>
          <w:sz w:val="28"/>
        </w:rPr>
      </w:pPr>
      <w:r w:rsidRPr="00D06C97">
        <w:rPr>
          <w:rFonts w:ascii="標楷體" w:eastAsia="標楷體" w:hAnsi="標楷體" w:hint="eastAsia"/>
          <w:spacing w:val="0"/>
          <w:kern w:val="32"/>
          <w:sz w:val="28"/>
        </w:rPr>
        <w:t xml:space="preserve">                                  　 </w:t>
      </w:r>
    </w:p>
    <w:p w14:paraId="5AF611E7" w14:textId="77777777" w:rsidR="00D21869" w:rsidRPr="00D06C97" w:rsidRDefault="00D21869" w:rsidP="00D21869">
      <w:pPr>
        <w:tabs>
          <w:tab w:val="left" w:pos="8280"/>
        </w:tabs>
        <w:kinsoku w:val="0"/>
        <w:overflowPunct w:val="0"/>
        <w:spacing w:beforeLines="50" w:before="120" w:afterLines="50" w:after="120" w:line="620" w:lineRule="exact"/>
        <w:jc w:val="center"/>
        <w:textAlignment w:val="bottom"/>
        <w:rPr>
          <w:rFonts w:ascii="標楷體" w:eastAsia="標楷體" w:hAnsi="標楷體"/>
          <w:b/>
          <w:spacing w:val="0"/>
          <w:kern w:val="32"/>
          <w:sz w:val="48"/>
          <w:szCs w:val="48"/>
        </w:rPr>
      </w:pPr>
      <w:r w:rsidRPr="00D06C97">
        <w:rPr>
          <w:rFonts w:ascii="標楷體" w:eastAsia="標楷體" w:hAnsi="標楷體" w:hint="eastAsia"/>
          <w:b/>
          <w:spacing w:val="0"/>
          <w:kern w:val="32"/>
          <w:sz w:val="48"/>
          <w:szCs w:val="48"/>
        </w:rPr>
        <w:t>前　　　言</w:t>
      </w:r>
    </w:p>
    <w:p w14:paraId="2D19BFF5" w14:textId="77777777" w:rsidR="00D21869" w:rsidRPr="00FE4062" w:rsidRDefault="00D21869" w:rsidP="00D21869">
      <w:pPr>
        <w:tabs>
          <w:tab w:val="left" w:pos="8280"/>
        </w:tabs>
        <w:overflowPunct w:val="0"/>
        <w:snapToGrid w:val="0"/>
        <w:spacing w:beforeLines="50" w:before="120" w:line="770" w:lineRule="exact"/>
        <w:ind w:firstLineChars="200" w:firstLine="640"/>
        <w:jc w:val="both"/>
        <w:textAlignment w:val="bottom"/>
        <w:rPr>
          <w:rFonts w:ascii="標楷體" w:eastAsia="標楷體" w:hAnsi="標楷體"/>
          <w:spacing w:val="0"/>
          <w:kern w:val="32"/>
          <w:sz w:val="32"/>
          <w:szCs w:val="32"/>
        </w:rPr>
      </w:pPr>
      <w:r w:rsidRPr="00FE4062">
        <w:rPr>
          <w:rFonts w:ascii="標楷體" w:eastAsia="標楷體" w:hAnsi="標楷體" w:hint="eastAsia"/>
          <w:spacing w:val="0"/>
          <w:kern w:val="32"/>
          <w:sz w:val="32"/>
          <w:szCs w:val="32"/>
        </w:rPr>
        <w:t>中華民國113年度臺東縣總決算暨附屬單位決算及綜計表，係由臺東縣政府依照地方制度法第42條規定，於114年4月29日函送到室，本室依照同法條規定，已於3個月內完成審核，編造最終審定數額表，並提出總決算暨附屬單位決算及綜計表審核報告。</w:t>
      </w:r>
    </w:p>
    <w:p w14:paraId="4FE5E934" w14:textId="77777777" w:rsidR="00D21869" w:rsidRPr="00FE4062" w:rsidRDefault="00D21869" w:rsidP="00D21869">
      <w:pPr>
        <w:tabs>
          <w:tab w:val="left" w:pos="8280"/>
        </w:tabs>
        <w:kinsoku w:val="0"/>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FE4062">
        <w:rPr>
          <w:rFonts w:ascii="標楷體" w:eastAsia="標楷體" w:hAnsi="標楷體" w:hint="eastAsia"/>
          <w:spacing w:val="0"/>
          <w:kern w:val="32"/>
          <w:sz w:val="32"/>
          <w:szCs w:val="32"/>
        </w:rPr>
        <w:t>113年度臺東縣計有編列單位決算之公務機關17個；編列附屬單位決算之縣營事業單位2個；編列附屬單位決算之非營業特種基金單位10個（分預算及作業單位116個）。總計審核29個機關單位（分預算及作業單位共計116個）之決算。</w:t>
      </w:r>
    </w:p>
    <w:p w14:paraId="42304981" w14:textId="77777777" w:rsidR="00D21869" w:rsidRPr="000D5EC5"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A21D57">
        <w:rPr>
          <w:rFonts w:ascii="標楷體" w:eastAsia="標楷體" w:hAnsi="標楷體" w:hint="eastAsia"/>
          <w:spacing w:val="0"/>
          <w:kern w:val="32"/>
          <w:sz w:val="32"/>
          <w:szCs w:val="32"/>
        </w:rPr>
        <w:t>11</w:t>
      </w:r>
      <w:r w:rsidRPr="001B1471">
        <w:rPr>
          <w:rFonts w:ascii="標楷體" w:eastAsia="標楷體" w:hAnsi="標楷體"/>
          <w:spacing w:val="0"/>
          <w:kern w:val="32"/>
          <w:sz w:val="32"/>
          <w:szCs w:val="32"/>
        </w:rPr>
        <w:t>3</w:t>
      </w:r>
      <w:r w:rsidRPr="001B1471">
        <w:rPr>
          <w:rFonts w:ascii="標楷體" w:eastAsia="標楷體" w:hAnsi="標楷體" w:hint="eastAsia"/>
          <w:spacing w:val="0"/>
          <w:kern w:val="32"/>
          <w:sz w:val="32"/>
          <w:szCs w:val="32"/>
        </w:rPr>
        <w:t>年度臺東縣總決算審核結果，歲入決算經修正增列18萬餘元，審定為263億9</w:t>
      </w:r>
      <w:r w:rsidRPr="001B1471">
        <w:rPr>
          <w:rFonts w:ascii="標楷體" w:eastAsia="標楷體" w:hAnsi="標楷體"/>
          <w:spacing w:val="0"/>
          <w:kern w:val="32"/>
          <w:sz w:val="32"/>
          <w:szCs w:val="32"/>
        </w:rPr>
        <w:t>,</w:t>
      </w:r>
      <w:r w:rsidRPr="001B1471">
        <w:rPr>
          <w:rFonts w:ascii="標楷體" w:eastAsia="標楷體" w:hAnsi="標楷體" w:hint="eastAsia"/>
          <w:spacing w:val="0"/>
          <w:kern w:val="32"/>
          <w:sz w:val="32"/>
          <w:szCs w:val="32"/>
        </w:rPr>
        <w:t>062萬餘元，較預算增加14億3</w:t>
      </w:r>
      <w:r w:rsidRPr="001B1471">
        <w:rPr>
          <w:rFonts w:ascii="標楷體" w:eastAsia="標楷體" w:hAnsi="標楷體"/>
          <w:spacing w:val="0"/>
          <w:kern w:val="32"/>
          <w:sz w:val="32"/>
          <w:szCs w:val="32"/>
        </w:rPr>
        <w:t>,</w:t>
      </w:r>
      <w:r w:rsidRPr="001B1471">
        <w:rPr>
          <w:rFonts w:ascii="標楷體" w:eastAsia="標楷體" w:hAnsi="標楷體" w:hint="eastAsia"/>
          <w:spacing w:val="0"/>
          <w:kern w:val="32"/>
          <w:sz w:val="32"/>
          <w:szCs w:val="32"/>
        </w:rPr>
        <w:t>786萬餘元，約為5.76％；歲出決算修正減列800萬餘元，審定為235億8</w:t>
      </w:r>
      <w:r w:rsidRPr="001B1471">
        <w:rPr>
          <w:rFonts w:ascii="標楷體" w:eastAsia="標楷體" w:hAnsi="標楷體"/>
          <w:spacing w:val="0"/>
          <w:kern w:val="32"/>
          <w:sz w:val="32"/>
          <w:szCs w:val="32"/>
        </w:rPr>
        <w:t>,</w:t>
      </w:r>
      <w:r w:rsidRPr="001B1471">
        <w:rPr>
          <w:rFonts w:ascii="標楷體" w:eastAsia="標楷體" w:hAnsi="標楷體" w:hint="eastAsia"/>
          <w:spacing w:val="0"/>
          <w:kern w:val="32"/>
          <w:sz w:val="32"/>
          <w:szCs w:val="32"/>
        </w:rPr>
        <w:t>007萬餘元，較預算減少27億4</w:t>
      </w:r>
      <w:r w:rsidRPr="001B1471">
        <w:rPr>
          <w:rFonts w:ascii="標楷體" w:eastAsia="標楷體" w:hAnsi="標楷體"/>
          <w:spacing w:val="0"/>
          <w:kern w:val="32"/>
          <w:sz w:val="32"/>
          <w:szCs w:val="32"/>
        </w:rPr>
        <w:t>,</w:t>
      </w:r>
      <w:r w:rsidRPr="001B1471">
        <w:rPr>
          <w:rFonts w:ascii="標楷體" w:eastAsia="標楷體" w:hAnsi="標楷體" w:hint="eastAsia"/>
          <w:spacing w:val="0"/>
          <w:kern w:val="32"/>
          <w:sz w:val="32"/>
          <w:szCs w:val="32"/>
        </w:rPr>
        <w:t>398萬餘元，約為10.42％；歲入歲出相抵，</w:t>
      </w:r>
      <w:r w:rsidRPr="001B1471">
        <w:rPr>
          <w:rFonts w:ascii="標楷體" w:eastAsia="標楷體" w:hAnsi="標楷體" w:hint="eastAsia"/>
          <w:spacing w:val="0"/>
          <w:kern w:val="32"/>
          <w:sz w:val="32"/>
          <w:szCs w:val="32"/>
        </w:rPr>
        <w:lastRenderedPageBreak/>
        <w:t>審定歲入歲出賸餘為28億1</w:t>
      </w:r>
      <w:r w:rsidRPr="001B1471">
        <w:rPr>
          <w:rFonts w:ascii="標楷體" w:eastAsia="標楷體" w:hAnsi="標楷體"/>
          <w:spacing w:val="0"/>
          <w:kern w:val="32"/>
          <w:sz w:val="32"/>
          <w:szCs w:val="32"/>
        </w:rPr>
        <w:t>,</w:t>
      </w:r>
      <w:r w:rsidRPr="001B1471">
        <w:rPr>
          <w:rFonts w:ascii="標楷體" w:eastAsia="標楷體" w:hAnsi="標楷體" w:hint="eastAsia"/>
          <w:spacing w:val="0"/>
          <w:kern w:val="32"/>
          <w:sz w:val="32"/>
          <w:szCs w:val="32"/>
        </w:rPr>
        <w:t>055萬餘元</w:t>
      </w:r>
      <w:r>
        <w:rPr>
          <w:rFonts w:ascii="標楷體" w:eastAsia="標楷體" w:hAnsi="標楷體" w:hint="eastAsia"/>
          <w:spacing w:val="0"/>
          <w:kern w:val="32"/>
          <w:sz w:val="32"/>
          <w:szCs w:val="32"/>
        </w:rPr>
        <w:t>。年度中已償還債務</w:t>
      </w:r>
      <w:r w:rsidRPr="00527306">
        <w:rPr>
          <w:rFonts w:ascii="標楷體" w:eastAsia="標楷體" w:hAnsi="標楷體"/>
          <w:spacing w:val="0"/>
          <w:kern w:val="32"/>
          <w:sz w:val="32"/>
          <w:szCs w:val="32"/>
        </w:rPr>
        <w:t>19</w:t>
      </w:r>
      <w:r w:rsidRPr="00527306">
        <w:rPr>
          <w:rFonts w:ascii="標楷體" w:eastAsia="標楷體" w:hAnsi="標楷體" w:hint="eastAsia"/>
          <w:spacing w:val="0"/>
          <w:kern w:val="32"/>
          <w:sz w:val="32"/>
          <w:szCs w:val="32"/>
        </w:rPr>
        <w:t>億5,000萬元，收支賸餘</w:t>
      </w:r>
      <w:r w:rsidRPr="00527306">
        <w:rPr>
          <w:rFonts w:ascii="標楷體" w:eastAsia="標楷體" w:hAnsi="標楷體"/>
          <w:spacing w:val="0"/>
          <w:kern w:val="32"/>
          <w:sz w:val="32"/>
          <w:szCs w:val="32"/>
        </w:rPr>
        <w:t>8</w:t>
      </w:r>
      <w:r w:rsidRPr="00527306">
        <w:rPr>
          <w:rFonts w:ascii="標楷體" w:eastAsia="標楷體" w:hAnsi="標楷體" w:hint="eastAsia"/>
          <w:spacing w:val="0"/>
          <w:kern w:val="32"/>
          <w:sz w:val="32"/>
          <w:szCs w:val="32"/>
        </w:rPr>
        <w:t>億6</w:t>
      </w:r>
      <w:r w:rsidRPr="00527306">
        <w:rPr>
          <w:rFonts w:ascii="標楷體" w:eastAsia="標楷體" w:hAnsi="標楷體"/>
          <w:spacing w:val="0"/>
          <w:kern w:val="32"/>
          <w:sz w:val="32"/>
          <w:szCs w:val="32"/>
        </w:rPr>
        <w:t>,055</w:t>
      </w:r>
      <w:r w:rsidRPr="00527306">
        <w:rPr>
          <w:rFonts w:ascii="標楷體" w:eastAsia="標楷體" w:hAnsi="標楷體" w:hint="eastAsia"/>
          <w:spacing w:val="0"/>
          <w:kern w:val="32"/>
          <w:sz w:val="32"/>
          <w:szCs w:val="32"/>
        </w:rPr>
        <w:t>萬餘元。</w:t>
      </w:r>
    </w:p>
    <w:p w14:paraId="5180BCFE" w14:textId="77777777" w:rsidR="00D21869" w:rsidRPr="00424836"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424836">
        <w:rPr>
          <w:rFonts w:ascii="標楷體" w:eastAsia="標楷體" w:hAnsi="標楷體" w:hint="eastAsia"/>
          <w:spacing w:val="0"/>
          <w:kern w:val="32"/>
          <w:sz w:val="32"/>
          <w:szCs w:val="32"/>
        </w:rPr>
        <w:t>11</w:t>
      </w:r>
      <w:r w:rsidRPr="00424836">
        <w:rPr>
          <w:rFonts w:ascii="標楷體" w:eastAsia="標楷體" w:hAnsi="標楷體"/>
          <w:spacing w:val="0"/>
          <w:kern w:val="32"/>
          <w:sz w:val="32"/>
          <w:szCs w:val="32"/>
        </w:rPr>
        <w:t>3</w:t>
      </w:r>
      <w:r w:rsidRPr="00424836">
        <w:rPr>
          <w:rFonts w:ascii="標楷體" w:eastAsia="標楷體" w:hAnsi="標楷體" w:hint="eastAsia"/>
          <w:spacing w:val="0"/>
          <w:kern w:val="32"/>
          <w:sz w:val="32"/>
          <w:szCs w:val="32"/>
        </w:rPr>
        <w:t>年度縣營事業（總決算附屬單位決算營業部分）決算審核結果，審定總收入4</w:t>
      </w:r>
      <w:r w:rsidRPr="00424836">
        <w:rPr>
          <w:rFonts w:ascii="標楷體" w:eastAsia="標楷體" w:hAnsi="標楷體"/>
          <w:spacing w:val="0"/>
          <w:kern w:val="32"/>
          <w:sz w:val="32"/>
          <w:szCs w:val="32"/>
        </w:rPr>
        <w:t>,</w:t>
      </w:r>
      <w:r w:rsidRPr="00424836">
        <w:rPr>
          <w:rFonts w:ascii="標楷體" w:eastAsia="標楷體" w:hAnsi="標楷體" w:hint="eastAsia"/>
          <w:spacing w:val="0"/>
          <w:kern w:val="32"/>
          <w:sz w:val="32"/>
          <w:szCs w:val="32"/>
        </w:rPr>
        <w:t>489萬餘元，總支出5,524萬餘元，淨損為1</w:t>
      </w:r>
      <w:r w:rsidRPr="00424836">
        <w:rPr>
          <w:rFonts w:ascii="標楷體" w:eastAsia="標楷體" w:hAnsi="標楷體"/>
          <w:spacing w:val="0"/>
          <w:kern w:val="32"/>
          <w:sz w:val="32"/>
          <w:szCs w:val="32"/>
        </w:rPr>
        <w:t>,035</w:t>
      </w:r>
      <w:r w:rsidRPr="00424836">
        <w:rPr>
          <w:rFonts w:ascii="標楷體" w:eastAsia="標楷體" w:hAnsi="標楷體" w:hint="eastAsia"/>
          <w:spacing w:val="0"/>
          <w:kern w:val="32"/>
          <w:sz w:val="32"/>
          <w:szCs w:val="32"/>
        </w:rPr>
        <w:t>萬餘元，與預算</w:t>
      </w:r>
      <w:r>
        <w:rPr>
          <w:rFonts w:ascii="標楷體" w:eastAsia="標楷體" w:hAnsi="標楷體" w:hint="eastAsia"/>
          <w:spacing w:val="0"/>
          <w:kern w:val="32"/>
          <w:sz w:val="32"/>
          <w:szCs w:val="32"/>
        </w:rPr>
        <w:t>淨利</w:t>
      </w:r>
      <w:r w:rsidRPr="00424836">
        <w:rPr>
          <w:rFonts w:ascii="標楷體" w:eastAsia="標楷體" w:hAnsi="標楷體" w:hint="eastAsia"/>
          <w:spacing w:val="0"/>
          <w:kern w:val="32"/>
          <w:sz w:val="32"/>
          <w:szCs w:val="32"/>
        </w:rPr>
        <w:t>相距1</w:t>
      </w:r>
      <w:r w:rsidRPr="00424836">
        <w:rPr>
          <w:rFonts w:ascii="標楷體" w:eastAsia="標楷體" w:hAnsi="標楷體"/>
          <w:spacing w:val="0"/>
          <w:kern w:val="32"/>
          <w:sz w:val="32"/>
          <w:szCs w:val="32"/>
        </w:rPr>
        <w:t>,144</w:t>
      </w:r>
      <w:r w:rsidRPr="00424836">
        <w:rPr>
          <w:rFonts w:ascii="標楷體" w:eastAsia="標楷體" w:hAnsi="標楷體" w:hint="eastAsia"/>
          <w:spacing w:val="0"/>
          <w:kern w:val="32"/>
          <w:sz w:val="32"/>
          <w:szCs w:val="32"/>
        </w:rPr>
        <w:t>萬餘元。審定繳庫股息紅利300萬元，與預算相同。</w:t>
      </w:r>
    </w:p>
    <w:p w14:paraId="52DF4206" w14:textId="77777777" w:rsidR="00D21869" w:rsidRPr="00B1663E"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B1663E">
        <w:rPr>
          <w:rFonts w:ascii="標楷體" w:eastAsia="標楷體" w:hAnsi="標楷體" w:hint="eastAsia"/>
          <w:spacing w:val="0"/>
          <w:kern w:val="32"/>
          <w:sz w:val="32"/>
          <w:szCs w:val="32"/>
        </w:rPr>
        <w:t>11</w:t>
      </w:r>
      <w:r w:rsidRPr="00B1663E">
        <w:rPr>
          <w:rFonts w:ascii="標楷體" w:eastAsia="標楷體" w:hAnsi="標楷體"/>
          <w:spacing w:val="0"/>
          <w:kern w:val="32"/>
          <w:sz w:val="32"/>
          <w:szCs w:val="32"/>
        </w:rPr>
        <w:t>3</w:t>
      </w:r>
      <w:r w:rsidRPr="00B1663E">
        <w:rPr>
          <w:rFonts w:ascii="標楷體" w:eastAsia="標楷體" w:hAnsi="標楷體" w:hint="eastAsia"/>
          <w:spacing w:val="0"/>
          <w:kern w:val="32"/>
          <w:sz w:val="32"/>
          <w:szCs w:val="32"/>
        </w:rPr>
        <w:t>年度非營業特種基金（總決算附屬單位決算非營業部分）決算審核結果，審定總收入（含基金來源）8</w:t>
      </w:r>
      <w:r w:rsidRPr="00B1663E">
        <w:rPr>
          <w:rFonts w:ascii="標楷體" w:eastAsia="標楷體" w:hAnsi="標楷體"/>
          <w:spacing w:val="0"/>
          <w:kern w:val="32"/>
          <w:sz w:val="32"/>
          <w:szCs w:val="32"/>
        </w:rPr>
        <w:t>5</w:t>
      </w:r>
      <w:r w:rsidRPr="00B1663E">
        <w:rPr>
          <w:rFonts w:ascii="標楷體" w:eastAsia="標楷體" w:hAnsi="標楷體" w:hint="eastAsia"/>
          <w:spacing w:val="0"/>
          <w:kern w:val="32"/>
          <w:sz w:val="32"/>
          <w:szCs w:val="32"/>
        </w:rPr>
        <w:t>億8</w:t>
      </w:r>
      <w:r w:rsidRPr="00B1663E">
        <w:rPr>
          <w:rFonts w:ascii="標楷體" w:eastAsia="標楷體" w:hAnsi="標楷體"/>
          <w:spacing w:val="0"/>
          <w:kern w:val="32"/>
          <w:sz w:val="32"/>
          <w:szCs w:val="32"/>
        </w:rPr>
        <w:t>50</w:t>
      </w:r>
      <w:r w:rsidRPr="00B1663E">
        <w:rPr>
          <w:rFonts w:ascii="標楷體" w:eastAsia="標楷體" w:hAnsi="標楷體" w:hint="eastAsia"/>
          <w:spacing w:val="0"/>
          <w:kern w:val="32"/>
          <w:sz w:val="32"/>
          <w:szCs w:val="32"/>
        </w:rPr>
        <w:t>萬餘元，總支出（含基金用途）8</w:t>
      </w:r>
      <w:r w:rsidRPr="00B1663E">
        <w:rPr>
          <w:rFonts w:ascii="標楷體" w:eastAsia="標楷體" w:hAnsi="標楷體"/>
          <w:spacing w:val="0"/>
          <w:kern w:val="32"/>
          <w:sz w:val="32"/>
          <w:szCs w:val="32"/>
        </w:rPr>
        <w:t>3</w:t>
      </w:r>
      <w:r w:rsidRPr="00B1663E">
        <w:rPr>
          <w:rFonts w:ascii="標楷體" w:eastAsia="標楷體" w:hAnsi="標楷體" w:hint="eastAsia"/>
          <w:spacing w:val="0"/>
          <w:kern w:val="32"/>
          <w:sz w:val="32"/>
          <w:szCs w:val="32"/>
        </w:rPr>
        <w:t>億4</w:t>
      </w:r>
      <w:r w:rsidRPr="00B1663E">
        <w:rPr>
          <w:rFonts w:ascii="標楷體" w:eastAsia="標楷體" w:hAnsi="標楷體"/>
          <w:spacing w:val="0"/>
          <w:kern w:val="32"/>
          <w:sz w:val="32"/>
          <w:szCs w:val="32"/>
        </w:rPr>
        <w:t>,865</w:t>
      </w:r>
      <w:r w:rsidRPr="00B1663E">
        <w:rPr>
          <w:rFonts w:ascii="標楷體" w:eastAsia="標楷體" w:hAnsi="標楷體" w:hint="eastAsia"/>
          <w:spacing w:val="0"/>
          <w:kern w:val="32"/>
          <w:sz w:val="32"/>
          <w:szCs w:val="32"/>
        </w:rPr>
        <w:t>萬餘元，賸餘1億5</w:t>
      </w:r>
      <w:r w:rsidRPr="00B1663E">
        <w:rPr>
          <w:rFonts w:ascii="標楷體" w:eastAsia="標楷體" w:hAnsi="標楷體"/>
          <w:spacing w:val="0"/>
          <w:kern w:val="32"/>
          <w:sz w:val="32"/>
          <w:szCs w:val="32"/>
        </w:rPr>
        <w:t>,985</w:t>
      </w:r>
      <w:r w:rsidRPr="00B1663E">
        <w:rPr>
          <w:rFonts w:ascii="標楷體" w:eastAsia="標楷體" w:hAnsi="標楷體" w:hint="eastAsia"/>
          <w:spacing w:val="0"/>
          <w:kern w:val="32"/>
          <w:sz w:val="32"/>
          <w:szCs w:val="32"/>
        </w:rPr>
        <w:t>萬餘元，與預算短絀相距3</w:t>
      </w:r>
      <w:r w:rsidRPr="00B1663E">
        <w:rPr>
          <w:rFonts w:ascii="標楷體" w:eastAsia="標楷體" w:hAnsi="標楷體" w:hint="eastAsia"/>
          <w:spacing w:val="-2"/>
          <w:kern w:val="32"/>
          <w:sz w:val="32"/>
          <w:szCs w:val="32"/>
        </w:rPr>
        <w:t>億4</w:t>
      </w:r>
      <w:r w:rsidRPr="00B1663E">
        <w:rPr>
          <w:rFonts w:ascii="標楷體" w:eastAsia="標楷體" w:hAnsi="標楷體"/>
          <w:spacing w:val="-2"/>
          <w:kern w:val="32"/>
          <w:sz w:val="32"/>
          <w:szCs w:val="32"/>
        </w:rPr>
        <w:t>,653</w:t>
      </w:r>
      <w:r w:rsidRPr="00B1663E">
        <w:rPr>
          <w:rFonts w:ascii="標楷體" w:eastAsia="標楷體" w:hAnsi="標楷體" w:hint="eastAsia"/>
          <w:spacing w:val="-2"/>
          <w:kern w:val="32"/>
          <w:sz w:val="32"/>
          <w:szCs w:val="32"/>
        </w:rPr>
        <w:t>萬餘元。審定解繳縣庫683萬餘元，較預算增加252萬餘元，約為58.73％。</w:t>
      </w:r>
    </w:p>
    <w:p w14:paraId="59F4D3A5" w14:textId="77777777" w:rsidR="00D21869" w:rsidRPr="00A949AF"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cs="DFKaiShu-SB-Estd-BF"/>
          <w:spacing w:val="0"/>
          <w:sz w:val="32"/>
          <w:szCs w:val="32"/>
        </w:rPr>
      </w:pPr>
      <w:r w:rsidRPr="00F24A2F">
        <w:rPr>
          <w:rFonts w:ascii="標楷體" w:eastAsia="標楷體" w:hAnsi="標楷體" w:hint="eastAsia"/>
          <w:spacing w:val="0"/>
          <w:sz w:val="32"/>
          <w:szCs w:val="32"/>
        </w:rPr>
        <w:t>揆諸</w:t>
      </w:r>
      <w:r w:rsidRPr="00F24A2F">
        <w:rPr>
          <w:rFonts w:ascii="標楷體" w:eastAsia="標楷體" w:hAnsi="標楷體"/>
          <w:spacing w:val="0"/>
          <w:sz w:val="32"/>
          <w:szCs w:val="32"/>
        </w:rPr>
        <w:t>113</w:t>
      </w:r>
      <w:r w:rsidRPr="00F24A2F">
        <w:rPr>
          <w:rFonts w:ascii="標楷體" w:eastAsia="標楷體" w:hAnsi="標楷體" w:hint="eastAsia"/>
          <w:spacing w:val="0"/>
          <w:sz w:val="32"/>
          <w:szCs w:val="32"/>
        </w:rPr>
        <w:t>年度整體收支，</w:t>
      </w:r>
      <w:r w:rsidRPr="00967F73">
        <w:rPr>
          <w:rFonts w:ascii="標楷體" w:eastAsia="標楷體" w:hAnsi="標楷體" w:cs="DFKaiShu-SB-Estd-BF" w:hint="eastAsia"/>
          <w:spacing w:val="0"/>
          <w:sz w:val="32"/>
          <w:szCs w:val="32"/>
        </w:rPr>
        <w:t>臺東縣總預算執行結果，歲入、歲出預算之執行尚能與施政計畫相配合，總決算經常門收入尚足以支應經常門支出，其經常收支賸餘經移充資本收支短絀後，</w:t>
      </w:r>
      <w:r w:rsidRPr="00967F73">
        <w:rPr>
          <w:rFonts w:ascii="標楷體" w:eastAsia="標楷體" w:hAnsi="標楷體" w:hint="eastAsia"/>
          <w:spacing w:val="0"/>
          <w:sz w:val="32"/>
          <w:szCs w:val="32"/>
        </w:rPr>
        <w:t>賸餘</w:t>
      </w:r>
      <w:r w:rsidRPr="00967F73">
        <w:rPr>
          <w:rFonts w:ascii="標楷體" w:eastAsia="標楷體" w:hAnsi="標楷體" w:hint="eastAsia"/>
          <w:spacing w:val="0"/>
          <w:kern w:val="32"/>
          <w:sz w:val="32"/>
          <w:szCs w:val="32"/>
        </w:rPr>
        <w:t>28億1,055萬餘元。截至</w:t>
      </w:r>
      <w:r w:rsidRPr="00967F73">
        <w:rPr>
          <w:rFonts w:ascii="標楷體" w:eastAsia="標楷體" w:hAnsi="標楷體"/>
          <w:spacing w:val="0"/>
          <w:kern w:val="32"/>
          <w:sz w:val="32"/>
          <w:szCs w:val="32"/>
        </w:rPr>
        <w:t>113</w:t>
      </w:r>
      <w:r w:rsidRPr="00967F73">
        <w:rPr>
          <w:rFonts w:ascii="標楷體" w:eastAsia="標楷體" w:hAnsi="標楷體" w:hint="eastAsia"/>
          <w:spacing w:val="0"/>
          <w:kern w:val="32"/>
          <w:sz w:val="32"/>
          <w:szCs w:val="32"/>
        </w:rPr>
        <w:t>年度止</w:t>
      </w:r>
      <w:r w:rsidRPr="00A949AF">
        <w:rPr>
          <w:rFonts w:ascii="標楷體" w:eastAsia="標楷體" w:hAnsi="標楷體" w:hint="eastAsia"/>
          <w:spacing w:val="0"/>
          <w:kern w:val="32"/>
          <w:sz w:val="32"/>
          <w:szCs w:val="32"/>
        </w:rPr>
        <w:t>，臺東縣無1年以上公共債務未償餘額，連同未滿1年公共債務未償</w:t>
      </w:r>
      <w:r w:rsidRPr="00A949AF">
        <w:rPr>
          <w:rFonts w:ascii="標楷體" w:eastAsia="標楷體" w:hAnsi="標楷體" w:cs="DFKaiShu-SB-Estd-BF" w:hint="eastAsia"/>
          <w:spacing w:val="0"/>
          <w:sz w:val="32"/>
          <w:szCs w:val="32"/>
        </w:rPr>
        <w:t>餘額</w:t>
      </w:r>
      <w:r w:rsidRPr="00A949AF">
        <w:rPr>
          <w:rFonts w:ascii="標楷體" w:eastAsia="標楷體" w:hAnsi="標楷體" w:cs="DFKaiShu-SB-Estd-BF"/>
          <w:spacing w:val="0"/>
          <w:sz w:val="32"/>
          <w:szCs w:val="32"/>
        </w:rPr>
        <w:t>6</w:t>
      </w:r>
      <w:r w:rsidRPr="00A949AF">
        <w:rPr>
          <w:rFonts w:ascii="標楷體" w:eastAsia="標楷體" w:hAnsi="標楷體" w:cs="DFKaiShu-SB-Estd-BF" w:hint="eastAsia"/>
          <w:spacing w:val="0"/>
          <w:sz w:val="32"/>
          <w:szCs w:val="32"/>
        </w:rPr>
        <w:t>萬餘元，合計為</w:t>
      </w:r>
      <w:r w:rsidRPr="00A949AF">
        <w:rPr>
          <w:rFonts w:ascii="標楷體" w:eastAsia="標楷體" w:hAnsi="標楷體" w:cs="DFKaiShu-SB-Estd-BF"/>
          <w:spacing w:val="0"/>
          <w:sz w:val="32"/>
          <w:szCs w:val="32"/>
        </w:rPr>
        <w:t>6</w:t>
      </w:r>
      <w:r w:rsidRPr="00A949AF">
        <w:rPr>
          <w:rFonts w:ascii="標楷體" w:eastAsia="標楷體" w:hAnsi="標楷體" w:cs="DFKaiShu-SB-Estd-BF" w:hint="eastAsia"/>
          <w:spacing w:val="0"/>
          <w:sz w:val="32"/>
          <w:szCs w:val="32"/>
        </w:rPr>
        <w:t>萬餘元，較</w:t>
      </w:r>
      <w:r w:rsidRPr="00A949AF">
        <w:rPr>
          <w:rFonts w:ascii="標楷體" w:eastAsia="標楷體" w:hAnsi="標楷體" w:cs="DFKaiShu-SB-Estd-BF"/>
          <w:spacing w:val="0"/>
          <w:sz w:val="32"/>
          <w:szCs w:val="32"/>
        </w:rPr>
        <w:t>112</w:t>
      </w:r>
      <w:r w:rsidRPr="00A949AF">
        <w:rPr>
          <w:rFonts w:ascii="標楷體" w:eastAsia="標楷體" w:hAnsi="標楷體" w:cs="DFKaiShu-SB-Estd-BF" w:hint="eastAsia"/>
          <w:spacing w:val="0"/>
          <w:sz w:val="32"/>
          <w:szCs w:val="32"/>
        </w:rPr>
        <w:t>年度減少</w:t>
      </w:r>
      <w:r w:rsidRPr="00A949AF">
        <w:rPr>
          <w:rFonts w:ascii="標楷體" w:eastAsia="標楷體" w:hAnsi="標楷體" w:cs="DFKaiShu-SB-Estd-BF"/>
          <w:spacing w:val="0"/>
          <w:sz w:val="32"/>
          <w:szCs w:val="32"/>
        </w:rPr>
        <w:t>19</w:t>
      </w:r>
      <w:r w:rsidRPr="00A949AF">
        <w:rPr>
          <w:rFonts w:ascii="標楷體" w:eastAsia="標楷體" w:hAnsi="標楷體" w:cs="DFKaiShu-SB-Estd-BF" w:hint="eastAsia"/>
          <w:spacing w:val="0"/>
          <w:sz w:val="32"/>
          <w:szCs w:val="32"/>
        </w:rPr>
        <w:t>億5</w:t>
      </w:r>
      <w:r w:rsidRPr="00A949AF">
        <w:rPr>
          <w:rFonts w:ascii="標楷體" w:eastAsia="標楷體" w:hAnsi="標楷體" w:cs="DFKaiShu-SB-Estd-BF"/>
          <w:spacing w:val="0"/>
          <w:sz w:val="32"/>
          <w:szCs w:val="32"/>
        </w:rPr>
        <w:t>,295</w:t>
      </w:r>
      <w:r w:rsidRPr="00A949AF">
        <w:rPr>
          <w:rFonts w:ascii="標楷體" w:eastAsia="標楷體" w:hAnsi="標楷體" w:cs="DFKaiShu-SB-Estd-BF" w:hint="eastAsia"/>
          <w:spacing w:val="0"/>
          <w:sz w:val="32"/>
          <w:szCs w:val="32"/>
        </w:rPr>
        <w:t>萬餘元，約為</w:t>
      </w:r>
      <w:r w:rsidRPr="00A949AF">
        <w:rPr>
          <w:rFonts w:ascii="標楷體" w:eastAsia="標楷體" w:hAnsi="標楷體" w:cs="DFKaiShu-SB-Estd-BF"/>
          <w:spacing w:val="0"/>
          <w:sz w:val="32"/>
          <w:szCs w:val="32"/>
        </w:rPr>
        <w:t>100.00</w:t>
      </w:r>
      <w:r w:rsidRPr="00A949AF">
        <w:rPr>
          <w:rFonts w:ascii="標楷體" w:eastAsia="標楷體" w:hAnsi="標楷體" w:cs="DFKaiShu-SB-Estd-BF" w:hint="eastAsia"/>
          <w:spacing w:val="0"/>
          <w:sz w:val="32"/>
          <w:szCs w:val="32"/>
        </w:rPr>
        <w:t>％，顯示縣政府近年持續秉持財政自我努力精神，整體財政狀況持續穩定好轉。然自籌財源比率偏</w:t>
      </w:r>
      <w:r w:rsidRPr="00A949AF">
        <w:rPr>
          <w:rFonts w:ascii="標楷體" w:eastAsia="標楷體" w:hAnsi="標楷體" w:cs="DFKaiShu-SB-Estd-BF" w:hint="eastAsia"/>
          <w:spacing w:val="0"/>
          <w:sz w:val="32"/>
          <w:szCs w:val="32"/>
        </w:rPr>
        <w:lastRenderedPageBreak/>
        <w:t>低，且未來或有給付責任及調借</w:t>
      </w:r>
      <w:r w:rsidRPr="00A949AF">
        <w:rPr>
          <w:rFonts w:ascii="標楷體" w:eastAsia="標楷體" w:hAnsi="標楷體" w:hint="eastAsia"/>
          <w:spacing w:val="0"/>
          <w:kern w:val="32"/>
          <w:sz w:val="32"/>
          <w:szCs w:val="32"/>
        </w:rPr>
        <w:t>（度）資金等</w:t>
      </w:r>
      <w:r w:rsidRPr="00A949AF">
        <w:rPr>
          <w:rFonts w:ascii="標楷體" w:eastAsia="標楷體" w:hAnsi="標楷體" w:cs="DFKaiShu-SB-Estd-BF" w:hint="eastAsia"/>
          <w:spacing w:val="0"/>
          <w:sz w:val="32"/>
          <w:szCs w:val="32"/>
        </w:rPr>
        <w:t>負擔仍屬沉重，未來依然面臨財政缺口挑戰，須妥為規劃籌措財源支應，允宜積極研謀開拓自有財源，並賡續加強檢視各項施政計畫執行成效，提升施政效能及減少不經濟支出，俾利財政長期穩健及縣政建設永續發展。</w:t>
      </w:r>
    </w:p>
    <w:p w14:paraId="20683743" w14:textId="77777777" w:rsidR="00D21869" w:rsidRPr="00FE4062" w:rsidRDefault="00D21869" w:rsidP="000B41FE">
      <w:pPr>
        <w:pStyle w:val="1"/>
        <w:overflowPunct w:val="0"/>
        <w:spacing w:line="766" w:lineRule="exact"/>
        <w:ind w:firstLineChars="200" w:firstLine="640"/>
        <w:jc w:val="both"/>
        <w:rPr>
          <w:rFonts w:ascii="標楷體" w:eastAsia="標楷體" w:hAnsi="標楷體"/>
          <w:kern w:val="32"/>
          <w:sz w:val="32"/>
          <w:szCs w:val="32"/>
        </w:rPr>
      </w:pPr>
      <w:r w:rsidRPr="00114F7D">
        <w:rPr>
          <w:rFonts w:ascii="標楷體" w:eastAsia="標楷體" w:hAnsi="標楷體" w:hint="eastAsia"/>
          <w:kern w:val="32"/>
          <w:sz w:val="32"/>
          <w:szCs w:val="32"/>
        </w:rPr>
        <w:t>1</w:t>
      </w:r>
      <w:r w:rsidRPr="00114F7D">
        <w:rPr>
          <w:rFonts w:ascii="標楷體" w:eastAsia="標楷體" w:hAnsi="標楷體"/>
          <w:kern w:val="32"/>
          <w:sz w:val="32"/>
          <w:szCs w:val="32"/>
        </w:rPr>
        <w:t>1</w:t>
      </w:r>
      <w:r w:rsidRPr="00114F7D">
        <w:rPr>
          <w:rFonts w:ascii="標楷體" w:eastAsia="標楷體" w:hAnsi="標楷體" w:hint="eastAsia"/>
          <w:kern w:val="32"/>
          <w:sz w:val="32"/>
          <w:szCs w:val="32"/>
        </w:rPr>
        <w:t>3年度縣政府施政，係以「</w:t>
      </w:r>
      <w:bookmarkStart w:id="0" w:name="_Hlk202901008"/>
      <w:r w:rsidRPr="00114F7D">
        <w:rPr>
          <w:rFonts w:ascii="標楷體" w:eastAsia="標楷體" w:hAnsi="標楷體" w:hint="eastAsia"/>
          <w:kern w:val="32"/>
          <w:sz w:val="32"/>
          <w:szCs w:val="32"/>
        </w:rPr>
        <w:t>綻放臺東藍</w:t>
      </w:r>
      <w:bookmarkEnd w:id="0"/>
      <w:r w:rsidRPr="00114F7D">
        <w:rPr>
          <w:rFonts w:ascii="標楷體" w:eastAsia="標楷體" w:hAnsi="標楷體" w:hint="eastAsia"/>
          <w:kern w:val="32"/>
          <w:sz w:val="32"/>
          <w:szCs w:val="32"/>
        </w:rPr>
        <w:t>」及「打造臺東成為南島文化首都」為縣政願景，設定「不只是4+4，而是4</w:t>
      </w:r>
      <w:r w:rsidRPr="00114F7D">
        <w:rPr>
          <w:rFonts w:ascii="標楷體" w:eastAsia="標楷體" w:hAnsi="標楷體"/>
          <w:kern w:val="32"/>
          <w:sz w:val="32"/>
          <w:szCs w:val="32"/>
        </w:rPr>
        <w:t>×</w:t>
      </w:r>
      <w:r w:rsidRPr="00114F7D">
        <w:rPr>
          <w:rFonts w:ascii="標楷體" w:eastAsia="標楷體" w:hAnsi="標楷體" w:hint="eastAsia"/>
          <w:kern w:val="32"/>
          <w:sz w:val="32"/>
          <w:szCs w:val="32"/>
        </w:rPr>
        <w:t>4」及「以『開放、整合、創新』三支箭，強調『一快一慢』」為施政目標</w:t>
      </w:r>
      <w:r>
        <w:rPr>
          <w:rFonts w:ascii="標楷體" w:eastAsia="標楷體" w:hAnsi="標楷體" w:hint="eastAsia"/>
          <w:kern w:val="32"/>
          <w:sz w:val="32"/>
          <w:szCs w:val="32"/>
        </w:rPr>
        <w:t>，秉持「深化慢經濟影響層面」之施政理念</w:t>
      </w:r>
      <w:r w:rsidRPr="00114F7D">
        <w:rPr>
          <w:rFonts w:ascii="標楷體" w:eastAsia="標楷體" w:hAnsi="標楷體" w:hint="eastAsia"/>
          <w:kern w:val="32"/>
          <w:sz w:val="32"/>
          <w:szCs w:val="32"/>
        </w:rPr>
        <w:t>，</w:t>
      </w:r>
      <w:bookmarkStart w:id="1" w:name="_Hlk139383093"/>
      <w:r>
        <w:rPr>
          <w:rFonts w:ascii="標楷體" w:eastAsia="標楷體" w:hAnsi="標楷體" w:hint="eastAsia"/>
          <w:kern w:val="32"/>
          <w:sz w:val="32"/>
          <w:szCs w:val="32"/>
        </w:rPr>
        <w:t>賡續擘</w:t>
      </w:r>
      <w:r w:rsidRPr="00114F7D">
        <w:rPr>
          <w:rFonts w:ascii="標楷體" w:eastAsia="標楷體" w:hAnsi="標楷體" w:hint="eastAsia"/>
          <w:kern w:val="32"/>
          <w:sz w:val="32"/>
          <w:szCs w:val="32"/>
        </w:rPr>
        <w:t>劃</w:t>
      </w:r>
      <w:bookmarkEnd w:id="1"/>
      <w:r w:rsidRPr="00114F7D">
        <w:rPr>
          <w:rFonts w:ascii="標楷體" w:eastAsia="標楷體" w:hAnsi="標楷體" w:hint="eastAsia"/>
          <w:kern w:val="32"/>
          <w:sz w:val="32"/>
          <w:szCs w:val="32"/>
        </w:rPr>
        <w:t>施政策略，包括「綻放產業：開創自然真實的共好經濟」、「綻放建設：營造便利、友善的生活環境」、「綻放科技：開啟臺東元宇宙」、「綻放藝術：整個臺東都是你的美術館」、「綻放社福：用心照顧每一位縣民」、「綻放青年：開放整合創新的青年政策」及「綻放原民：南島文化首都」等面向。</w:t>
      </w:r>
      <w:r w:rsidRPr="00FE4062">
        <w:rPr>
          <w:rFonts w:ascii="標楷體" w:eastAsia="標楷體" w:hAnsi="標楷體" w:hint="eastAsia"/>
          <w:kern w:val="32"/>
          <w:sz w:val="32"/>
          <w:szCs w:val="32"/>
        </w:rPr>
        <w:t>113年度各項政事推動執行結果，整體而言，尚能符合既定施政目標，並賡續獲致具體成果，如</w:t>
      </w:r>
      <w:r>
        <w:rPr>
          <w:rFonts w:ascii="標楷體" w:eastAsia="標楷體" w:hAnsi="標楷體" w:hint="eastAsia"/>
          <w:kern w:val="32"/>
          <w:sz w:val="32"/>
          <w:szCs w:val="32"/>
        </w:rPr>
        <w:t>：</w:t>
      </w:r>
      <w:r w:rsidRPr="00FE4062">
        <w:rPr>
          <w:rFonts w:ascii="標楷體" w:eastAsia="標楷體" w:hAnsi="標楷體" w:hint="eastAsia"/>
          <w:kern w:val="32"/>
          <w:sz w:val="32"/>
          <w:szCs w:val="32"/>
        </w:rPr>
        <w:t>113年度</w:t>
      </w:r>
      <w:r w:rsidRPr="002B2973">
        <w:rPr>
          <w:rFonts w:ascii="標楷體" w:eastAsia="標楷體" w:hAnsi="標楷體" w:hint="eastAsia"/>
          <w:kern w:val="32"/>
          <w:sz w:val="32"/>
          <w:szCs w:val="32"/>
        </w:rPr>
        <w:t>在強化社會安全網、非都市計畫地區圖解數化地籍圖整合建置作業、勞動行政業務</w:t>
      </w:r>
      <w:r w:rsidRPr="00E07F26">
        <w:rPr>
          <w:rFonts w:ascii="標楷體" w:eastAsia="標楷體" w:hAnsi="標楷體" w:hint="eastAsia"/>
          <w:kern w:val="32"/>
          <w:sz w:val="32"/>
          <w:szCs w:val="32"/>
        </w:rPr>
        <w:t>、旅宿業管理輔導</w:t>
      </w:r>
      <w:r>
        <w:rPr>
          <w:rFonts w:ascii="標楷體" w:eastAsia="標楷體" w:hAnsi="標楷體" w:hint="eastAsia"/>
          <w:kern w:val="32"/>
          <w:sz w:val="32"/>
          <w:szCs w:val="32"/>
        </w:rPr>
        <w:t>、動物結核病防疫</w:t>
      </w:r>
      <w:r w:rsidRPr="00E07F26">
        <w:rPr>
          <w:rFonts w:ascii="標楷體" w:eastAsia="標楷體" w:hAnsi="標楷體" w:hint="eastAsia"/>
          <w:kern w:val="32"/>
          <w:sz w:val="32"/>
          <w:szCs w:val="32"/>
        </w:rPr>
        <w:t>、地政業務</w:t>
      </w:r>
      <w:r w:rsidRPr="000A7018">
        <w:rPr>
          <w:rFonts w:ascii="標楷體" w:eastAsia="標楷體" w:hAnsi="標楷體" w:hint="eastAsia"/>
          <w:kern w:val="32"/>
          <w:sz w:val="32"/>
          <w:szCs w:val="32"/>
        </w:rPr>
        <w:t>、稅捐稽徵</w:t>
      </w:r>
      <w:r>
        <w:rPr>
          <w:rFonts w:ascii="標楷體" w:eastAsia="標楷體" w:hAnsi="標楷體" w:hint="eastAsia"/>
          <w:kern w:val="32"/>
          <w:sz w:val="32"/>
          <w:szCs w:val="32"/>
        </w:rPr>
        <w:t>、國家安全偵防督導工作、災害整備與協作</w:t>
      </w:r>
      <w:r w:rsidRPr="000A7018">
        <w:rPr>
          <w:rFonts w:ascii="標楷體" w:eastAsia="標楷體" w:hAnsi="標楷體" w:hint="eastAsia"/>
          <w:kern w:val="32"/>
          <w:sz w:val="32"/>
          <w:szCs w:val="32"/>
        </w:rPr>
        <w:t>、</w:t>
      </w:r>
      <w:r>
        <w:rPr>
          <w:rFonts w:ascii="標楷體" w:eastAsia="標楷體" w:hAnsi="標楷體" w:hint="eastAsia"/>
          <w:kern w:val="32"/>
          <w:sz w:val="32"/>
          <w:szCs w:val="32"/>
        </w:rPr>
        <w:t>食品藥物、</w:t>
      </w:r>
      <w:r w:rsidRPr="000A7018">
        <w:rPr>
          <w:rFonts w:ascii="標楷體" w:eastAsia="標楷體" w:hAnsi="標楷體" w:hint="eastAsia"/>
          <w:kern w:val="32"/>
          <w:sz w:val="32"/>
          <w:szCs w:val="32"/>
        </w:rPr>
        <w:t>衛生教育</w:t>
      </w:r>
      <w:r>
        <w:rPr>
          <w:rFonts w:ascii="標楷體" w:eastAsia="標楷體" w:hAnsi="標楷體" w:hint="eastAsia"/>
          <w:kern w:val="32"/>
          <w:sz w:val="32"/>
          <w:szCs w:val="32"/>
        </w:rPr>
        <w:t>、海洋環境管理</w:t>
      </w:r>
      <w:r w:rsidRPr="00FE4062">
        <w:rPr>
          <w:rFonts w:ascii="標楷體" w:eastAsia="標楷體" w:hAnsi="標楷體" w:hint="eastAsia"/>
          <w:kern w:val="32"/>
          <w:sz w:val="32"/>
          <w:szCs w:val="32"/>
        </w:rPr>
        <w:t>等業務，經中央政府核定名列前茅或績優。惟仍有部分施政計畫之辦理成效，尚有努力改善空間，或</w:t>
      </w:r>
      <w:r w:rsidRPr="00FE4062">
        <w:rPr>
          <w:rFonts w:ascii="標楷體" w:eastAsia="標楷體" w:hAnsi="標楷體" w:hint="eastAsia"/>
          <w:kern w:val="32"/>
          <w:sz w:val="32"/>
          <w:szCs w:val="32"/>
        </w:rPr>
        <w:lastRenderedPageBreak/>
        <w:t>經中央政府評鑑結果，成績較以往年度落後或退步，允宜加強相關施政作為，持續推動落實及滾動檢討相關措施，以提升整體縣政服務品質，增益縣民生活福祉。</w:t>
      </w:r>
    </w:p>
    <w:p w14:paraId="591CC268" w14:textId="77777777" w:rsidR="00D21869" w:rsidRPr="00FE4062"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FE4062">
        <w:rPr>
          <w:rFonts w:ascii="標楷體" w:eastAsia="標楷體" w:hAnsi="標楷體" w:hint="eastAsia"/>
          <w:spacing w:val="0"/>
          <w:kern w:val="32"/>
          <w:sz w:val="32"/>
          <w:szCs w:val="32"/>
        </w:rPr>
        <w:t>本室辦理各項審計業務，秉持獨立、廉正、專業、創新之核心價值，財務審計、遵循審計及績效審計並重，冀能踐行優質審計服務，創造最大審計價值，促進政府良善治理，實現國家永續發展。113年度稽察發現臺東縣各機關、縣營事業及基金財務違失案件1件，經通知機關查明處分，受處分人員計</w:t>
      </w:r>
      <w:r>
        <w:rPr>
          <w:rFonts w:ascii="標楷體" w:eastAsia="標楷體" w:hAnsi="標楷體" w:hint="eastAsia"/>
          <w:spacing w:val="0"/>
          <w:kern w:val="32"/>
          <w:sz w:val="32"/>
          <w:szCs w:val="32"/>
        </w:rPr>
        <w:t>1</w:t>
      </w:r>
      <w:r w:rsidRPr="00FE4062">
        <w:rPr>
          <w:rFonts w:ascii="標楷體" w:eastAsia="標楷體" w:hAnsi="標楷體" w:hint="eastAsia"/>
          <w:spacing w:val="0"/>
          <w:kern w:val="32"/>
          <w:sz w:val="32"/>
          <w:szCs w:val="32"/>
        </w:rPr>
        <w:t>人次；另依法提供縣政府有關財務上增進效能與減少不經濟支出之建議意見8項。</w:t>
      </w:r>
    </w:p>
    <w:p w14:paraId="3F5AEB0B" w14:textId="77777777" w:rsidR="00D21869" w:rsidRPr="00FE4062" w:rsidRDefault="00D21869" w:rsidP="00D21869">
      <w:pPr>
        <w:tabs>
          <w:tab w:val="left" w:pos="8280"/>
        </w:tabs>
        <w:overflowPunct w:val="0"/>
        <w:snapToGrid w:val="0"/>
        <w:spacing w:line="770" w:lineRule="exact"/>
        <w:ind w:firstLineChars="200" w:firstLine="640"/>
        <w:jc w:val="both"/>
        <w:textAlignment w:val="bottom"/>
        <w:rPr>
          <w:rFonts w:ascii="標楷體" w:eastAsia="標楷體" w:hAnsi="標楷體"/>
          <w:spacing w:val="0"/>
          <w:kern w:val="32"/>
          <w:sz w:val="32"/>
          <w:szCs w:val="32"/>
        </w:rPr>
      </w:pPr>
      <w:r w:rsidRPr="00FE4062">
        <w:rPr>
          <w:rFonts w:ascii="標楷體" w:eastAsia="標楷體" w:hAnsi="標楷體" w:hint="eastAsia"/>
          <w:spacing w:val="0"/>
          <w:kern w:val="32"/>
          <w:sz w:val="32"/>
          <w:szCs w:val="32"/>
        </w:rPr>
        <w:t>本室對於臺東縣各機關、縣營事業及基金預算執行之審核、計畫實施之考核及重要審核意見，已在報告有關章節予以分析說明，以供參閱。</w:t>
      </w:r>
    </w:p>
    <w:p w14:paraId="1DF7E7FB" w14:textId="77777777" w:rsidR="00D21869" w:rsidRPr="00FE4062" w:rsidRDefault="00D21869" w:rsidP="00D21869">
      <w:pPr>
        <w:tabs>
          <w:tab w:val="left" w:pos="8280"/>
        </w:tabs>
        <w:kinsoku w:val="0"/>
        <w:overflowPunct w:val="0"/>
        <w:snapToGrid w:val="0"/>
        <w:spacing w:line="770" w:lineRule="exact"/>
        <w:ind w:firstLineChars="200" w:firstLine="640"/>
        <w:jc w:val="both"/>
        <w:textAlignment w:val="bottom"/>
        <w:rPr>
          <w:rFonts w:ascii="標楷體" w:eastAsia="標楷體" w:hAnsi="標楷體" w:cs="標楷體"/>
          <w:sz w:val="28"/>
          <w:szCs w:val="28"/>
        </w:rPr>
      </w:pPr>
      <w:r w:rsidRPr="00FE4062">
        <w:rPr>
          <w:rFonts w:ascii="標楷體" w:eastAsia="標楷體" w:hAnsi="標楷體" w:hint="eastAsia"/>
          <w:spacing w:val="0"/>
          <w:kern w:val="32"/>
          <w:sz w:val="32"/>
          <w:szCs w:val="32"/>
        </w:rPr>
        <w:t>茲當總決算審核完竣，謹編具中華民國113年度臺東縣總決算暨附屬單位決算及綜計表審核報告，敬請審議。</w:t>
      </w:r>
    </w:p>
    <w:p w14:paraId="4767EFB1" w14:textId="0CF17E63" w:rsidR="00CE5AF7" w:rsidRPr="00EE0CCF" w:rsidRDefault="00CE5AF7" w:rsidP="00CE5AF7">
      <w:pPr>
        <w:tabs>
          <w:tab w:val="left" w:pos="8280"/>
        </w:tabs>
        <w:kinsoku w:val="0"/>
        <w:overflowPunct w:val="0"/>
        <w:snapToGrid w:val="0"/>
        <w:spacing w:line="740" w:lineRule="exact"/>
        <w:ind w:firstLineChars="200" w:firstLine="640"/>
        <w:jc w:val="both"/>
        <w:textAlignment w:val="bottom"/>
        <w:rPr>
          <w:rFonts w:ascii="標楷體" w:eastAsia="標楷體" w:hAnsi="標楷體"/>
          <w:color w:val="FF0000"/>
          <w:spacing w:val="0"/>
          <w:kern w:val="32"/>
          <w:sz w:val="32"/>
          <w:szCs w:val="32"/>
        </w:rPr>
        <w:sectPr w:rsidR="00CE5AF7" w:rsidRPr="00EE0CCF" w:rsidSect="000A5E90">
          <w:footerReference w:type="default" r:id="rId8"/>
          <w:pgSz w:w="11907" w:h="16840"/>
          <w:pgMar w:top="1418" w:right="1134" w:bottom="1247" w:left="1134" w:header="0" w:footer="992" w:gutter="0"/>
          <w:pgNumType w:start="1" w:chapStyle="1"/>
          <w:cols w:space="720"/>
        </w:sectPr>
      </w:pPr>
    </w:p>
    <w:p w14:paraId="0ACFB35A" w14:textId="77777777" w:rsidR="00D21869" w:rsidRDefault="00D21869" w:rsidP="00D21869">
      <w:pPr>
        <w:tabs>
          <w:tab w:val="left" w:pos="8280"/>
        </w:tabs>
        <w:kinsoku w:val="0"/>
        <w:overflowPunct w:val="0"/>
        <w:snapToGrid w:val="0"/>
        <w:spacing w:line="240" w:lineRule="auto"/>
        <w:jc w:val="both"/>
        <w:textAlignment w:val="bottom"/>
        <w:rPr>
          <w:rFonts w:ascii="標楷體" w:eastAsia="標楷體" w:hAnsi="標楷體"/>
          <w:spacing w:val="0"/>
          <w:kern w:val="32"/>
          <w:sz w:val="32"/>
          <w:szCs w:val="32"/>
        </w:rPr>
      </w:pPr>
      <w:r>
        <w:rPr>
          <w:noProof/>
        </w:rPr>
        <w:lastRenderedPageBreak/>
        <mc:AlternateContent>
          <mc:Choice Requires="wps">
            <w:drawing>
              <wp:anchor distT="0" distB="0" distL="114300" distR="114300" simplePos="0" relativeHeight="251876352" behindDoc="0" locked="0" layoutInCell="1" allowOverlap="1" wp14:anchorId="1D72E002" wp14:editId="5B086239">
                <wp:simplePos x="0" y="0"/>
                <wp:positionH relativeFrom="column">
                  <wp:posOffset>432435</wp:posOffset>
                </wp:positionH>
                <wp:positionV relativeFrom="paragraph">
                  <wp:posOffset>-8255</wp:posOffset>
                </wp:positionV>
                <wp:extent cx="5422265" cy="679450"/>
                <wp:effectExtent l="0" t="0" r="0" b="6350"/>
                <wp:wrapNone/>
                <wp:docPr id="102" name="文字方塊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1630" cy="678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858FB3D" w14:textId="77777777" w:rsidR="00D21869" w:rsidRDefault="00D21869" w:rsidP="00D21869">
                            <w:pPr>
                              <w:pStyle w:val="Web"/>
                              <w:spacing w:before="60" w:beforeAutospacing="0" w:after="0" w:afterAutospacing="0"/>
                              <w:jc w:val="center"/>
                              <w:textAlignment w:val="baseline"/>
                            </w:pPr>
                            <w:proofErr w:type="gramStart"/>
                            <w:r>
                              <w:rPr>
                                <w:rFonts w:ascii="標楷體" w:eastAsia="標楷體" w:hAnsi="標楷體" w:cstheme="minorBidi" w:hint="eastAsia"/>
                                <w:b/>
                                <w:bCs/>
                                <w:color w:val="000000" w:themeColor="text1"/>
                                <w:kern w:val="24"/>
                                <w:sz w:val="36"/>
                                <w:szCs w:val="36"/>
                              </w:rPr>
                              <w:t>臺</w:t>
                            </w:r>
                            <w:proofErr w:type="gramEnd"/>
                            <w:r>
                              <w:rPr>
                                <w:rFonts w:ascii="標楷體" w:eastAsia="標楷體" w:hAnsi="標楷體" w:cstheme="minorBidi" w:hint="eastAsia"/>
                                <w:b/>
                                <w:bCs/>
                                <w:color w:val="000000" w:themeColor="text1"/>
                                <w:kern w:val="24"/>
                                <w:sz w:val="36"/>
                                <w:szCs w:val="36"/>
                              </w:rPr>
                              <w:t>東縣總決算審定後概況</w:t>
                            </w:r>
                          </w:p>
                          <w:p w14:paraId="68AB3DEE" w14:textId="77777777" w:rsidR="00D21869" w:rsidRDefault="00D21869" w:rsidP="00D21869">
                            <w:pPr>
                              <w:pStyle w:val="Web"/>
                              <w:spacing w:before="60" w:beforeAutospacing="0" w:after="0" w:afterAutospacing="0"/>
                              <w:jc w:val="center"/>
                              <w:textAlignment w:val="baseline"/>
                            </w:pPr>
                            <w:r>
                              <w:rPr>
                                <w:rFonts w:ascii="標楷體" w:eastAsia="標楷體" w:hAnsi="標楷體" w:cstheme="minorBidi" w:hint="eastAsia"/>
                                <w:b/>
                                <w:bCs/>
                                <w:color w:val="000000" w:themeColor="text1"/>
                                <w:kern w:val="24"/>
                                <w:sz w:val="26"/>
                                <w:szCs w:val="26"/>
                              </w:rPr>
                              <w:t>中華民國 11</w:t>
                            </w:r>
                            <w:r>
                              <w:rPr>
                                <w:rFonts w:ascii="標楷體" w:eastAsia="標楷體" w:hAnsi="標楷體" w:cstheme="minorBidi"/>
                                <w:b/>
                                <w:bCs/>
                                <w:color w:val="000000" w:themeColor="text1"/>
                                <w:kern w:val="24"/>
                                <w:sz w:val="26"/>
                                <w:szCs w:val="26"/>
                              </w:rPr>
                              <w:t>3</w:t>
                            </w:r>
                            <w:r>
                              <w:rPr>
                                <w:rFonts w:ascii="標楷體" w:eastAsia="標楷體" w:hAnsi="標楷體" w:cstheme="minorBidi" w:hint="eastAsia"/>
                                <w:b/>
                                <w:bCs/>
                                <w:color w:val="000000" w:themeColor="text1"/>
                                <w:kern w:val="24"/>
                                <w:sz w:val="26"/>
                                <w:szCs w:val="26"/>
                              </w:rPr>
                              <w:t xml:space="preserve"> 年度</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1D72E002" id="文字方塊 102" o:spid="_x0000_s1027" type="#_x0000_t202" style="position:absolute;left:0;text-align:left;margin-left:34.05pt;margin-top:-.65pt;width:426.95pt;height:53.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" filled="f" stroked="f" strokeweight="1pt">
                <v:textbox inset="2.53956mm,1.2698mm,2.53956mm,1.2698mm">
                  <w:txbxContent>
                    <w:p w14:paraId="5858FB3D" w14:textId="77777777" w:rsidR="00D21869" w:rsidRDefault="00D21869" w:rsidP="00D21869">
                      <w:pPr>
                        <w:pStyle w:val="Web"/>
                        <w:spacing w:before="60" w:beforeAutospacing="0" w:after="0" w:afterAutospacing="0"/>
                        <w:jc w:val="center"/>
                        <w:textAlignment w:val="baseline"/>
                      </w:pPr>
                      <w:proofErr w:type="gramStart"/>
                      <w:r>
                        <w:rPr>
                          <w:rFonts w:ascii="標楷體" w:eastAsia="標楷體" w:hAnsi="標楷體" w:cstheme="minorBidi" w:hint="eastAsia"/>
                          <w:b/>
                          <w:bCs/>
                          <w:color w:val="000000" w:themeColor="text1"/>
                          <w:kern w:val="24"/>
                          <w:sz w:val="36"/>
                          <w:szCs w:val="36"/>
                        </w:rPr>
                        <w:t>臺</w:t>
                      </w:r>
                      <w:proofErr w:type="gramEnd"/>
                      <w:r>
                        <w:rPr>
                          <w:rFonts w:ascii="標楷體" w:eastAsia="標楷體" w:hAnsi="標楷體" w:cstheme="minorBidi" w:hint="eastAsia"/>
                          <w:b/>
                          <w:bCs/>
                          <w:color w:val="000000" w:themeColor="text1"/>
                          <w:kern w:val="24"/>
                          <w:sz w:val="36"/>
                          <w:szCs w:val="36"/>
                        </w:rPr>
                        <w:t>東縣總決算審定後概況</w:t>
                      </w:r>
                    </w:p>
                    <w:p w14:paraId="68AB3DEE" w14:textId="77777777" w:rsidR="00D21869" w:rsidRDefault="00D21869" w:rsidP="00D21869">
                      <w:pPr>
                        <w:pStyle w:val="Web"/>
                        <w:spacing w:before="60" w:beforeAutospacing="0" w:after="0" w:afterAutospacing="0"/>
                        <w:jc w:val="center"/>
                        <w:textAlignment w:val="baseline"/>
                      </w:pPr>
                      <w:r>
                        <w:rPr>
                          <w:rFonts w:ascii="標楷體" w:eastAsia="標楷體" w:hAnsi="標楷體" w:cstheme="minorBidi" w:hint="eastAsia"/>
                          <w:b/>
                          <w:bCs/>
                          <w:color w:val="000000" w:themeColor="text1"/>
                          <w:kern w:val="24"/>
                          <w:sz w:val="26"/>
                          <w:szCs w:val="26"/>
                        </w:rPr>
                        <w:t>中華民國 11</w:t>
                      </w:r>
                      <w:r>
                        <w:rPr>
                          <w:rFonts w:ascii="標楷體" w:eastAsia="標楷體" w:hAnsi="標楷體" w:cstheme="minorBidi"/>
                          <w:b/>
                          <w:bCs/>
                          <w:color w:val="000000" w:themeColor="text1"/>
                          <w:kern w:val="24"/>
                          <w:sz w:val="26"/>
                          <w:szCs w:val="26"/>
                        </w:rPr>
                        <w:t>3</w:t>
                      </w:r>
                      <w:r>
                        <w:rPr>
                          <w:rFonts w:ascii="標楷體" w:eastAsia="標楷體" w:hAnsi="標楷體" w:cstheme="minorBidi" w:hint="eastAsia"/>
                          <w:b/>
                          <w:bCs/>
                          <w:color w:val="000000" w:themeColor="text1"/>
                          <w:kern w:val="24"/>
                          <w:sz w:val="26"/>
                          <w:szCs w:val="26"/>
                        </w:rPr>
                        <w:t xml:space="preserve"> 年度</w:t>
                      </w:r>
                    </w:p>
                  </w:txbxContent>
                </v:textbox>
              </v:shape>
            </w:pict>
          </mc:Fallback>
        </mc:AlternateContent>
      </w:r>
      <w:r>
        <w:rPr>
          <w:noProof/>
        </w:rPr>
        <mc:AlternateContent>
          <mc:Choice Requires="wps">
            <w:drawing>
              <wp:anchor distT="0" distB="0" distL="114300" distR="114300" simplePos="0" relativeHeight="251880448" behindDoc="0" locked="0" layoutInCell="1" allowOverlap="1" wp14:anchorId="6BAD1911" wp14:editId="6AA7A4BF">
                <wp:simplePos x="0" y="0"/>
                <wp:positionH relativeFrom="column">
                  <wp:posOffset>2313940</wp:posOffset>
                </wp:positionH>
                <wp:positionV relativeFrom="paragraph">
                  <wp:posOffset>7670165</wp:posOffset>
                </wp:positionV>
                <wp:extent cx="678180" cy="438150"/>
                <wp:effectExtent l="57150" t="152400" r="140970" b="57150"/>
                <wp:wrapNone/>
                <wp:docPr id="100" name="矩形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545" cy="438150"/>
                        </a:xfrm>
                        <a:prstGeom prst="rect">
                          <a:avLst/>
                        </a:prstGeom>
                        <a:gradFill flip="none" rotWithShape="1">
                          <a:gsLst>
                            <a:gs pos="51000">
                              <a:schemeClr val="bg1"/>
                            </a:gs>
                            <a:gs pos="0">
                              <a:srgbClr val="99CCFF"/>
                            </a:gs>
                            <a:gs pos="100000">
                              <a:srgbClr val="CCECFF"/>
                            </a:gs>
                          </a:gsLst>
                          <a:lin ang="16200000" scaled="1"/>
                          <a:tileRect/>
                        </a:gradFill>
                        <a:ln w="9525">
                          <a:miter lim="800000"/>
                          <a:headEnd/>
                          <a:tailEnd/>
                        </a:ln>
                        <a:scene3d>
                          <a:camera prst="legacyObliqueTopRight"/>
                          <a:lightRig rig="legacyFlat3" dir="b"/>
                        </a:scene3d>
                        <a:sp3d extrusionH="277800" prstMaterial="legacyMatte">
                          <a:bevelT w="0" h="0" prst="angle"/>
                          <a:bevelB w="0" h="0" prst="angle"/>
                          <a:extrusionClr>
                            <a:srgbClr val="CCFFCC"/>
                          </a:extrusionClr>
                        </a:sp3d>
                      </wps:spPr>
                      <wps:bodyPr vertOverflow="clip" horzOverflow="clip" wrap="none" lIns="91424" tIns="45712" rIns="91424" bIns="45712" anchor="ctr">
                        <a:flatTx/>
                      </wps:bodyPr>
                    </wps:wsp>
                  </a:graphicData>
                </a:graphic>
                <wp14:sizeRelH relativeFrom="page">
                  <wp14:pctWidth>0</wp14:pctWidth>
                </wp14:sizeRelH>
                <wp14:sizeRelV relativeFrom="page">
                  <wp14:pctHeight>0</wp14:pctHeight>
                </wp14:sizeRelV>
              </wp:anchor>
            </w:drawing>
          </mc:Choice>
          <mc:Fallback>
            <w:pict>
              <v:rect w14:anchorId="217616AE" id="矩形 100" o:spid="_x0000_s1026" style="position:absolute;margin-left:182.2pt;margin-top:603.95pt;width:53.4pt;height:34.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" fillcolor="#9cf" stroked="f">
                <v:fill color2="#ccecff" rotate="t" angle="180" colors="0 #9cf;33423f white;1 #ccecff" focus="100%" type="gradient"/>
                <o:extrusion v:ext="view" color="#cfc"/>
                <v:textbox inset="2.53956mm,1.2698mm,2.53956mm,1.2698mm"/>
              </v:rect>
            </w:pict>
          </mc:Fallback>
        </mc:AlternateContent>
      </w:r>
      <w:r>
        <w:rPr>
          <w:noProof/>
        </w:rPr>
        <mc:AlternateContent>
          <mc:Choice Requires="wps">
            <w:drawing>
              <wp:anchor distT="0" distB="0" distL="114300" distR="114300" simplePos="0" relativeHeight="251883520" behindDoc="0" locked="0" layoutInCell="1" allowOverlap="1" wp14:anchorId="3C683217" wp14:editId="04567C1E">
                <wp:simplePos x="0" y="0"/>
                <wp:positionH relativeFrom="column">
                  <wp:posOffset>2522220</wp:posOffset>
                </wp:positionH>
                <wp:positionV relativeFrom="paragraph">
                  <wp:posOffset>7311390</wp:posOffset>
                </wp:positionV>
                <wp:extent cx="952500" cy="332740"/>
                <wp:effectExtent l="0" t="19050" r="0" b="10160"/>
                <wp:wrapNone/>
                <wp:docPr id="98" name="文字方塊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1865" cy="332105"/>
                        </a:xfrm>
                        <a:prstGeom prst="rect">
                          <a:avLst/>
                        </a:prstGeom>
                        <a:noFill/>
                        <a:ln>
                          <a:noFill/>
                        </a:ln>
                        <a:scene3d>
                          <a:camera prst="orthographicFront"/>
                          <a:lightRig rig="threePt" dir="t"/>
                        </a:scene3d>
                        <a:sp3d extrusionH="12700"/>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3CD73"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附屬單位決算</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3C683217" id="文字方塊 98" o:spid="_x0000_s1028" type="#_x0000_t202" style="position:absolute;left:0;text-align:left;margin-left:198.6pt;margin-top:575.7pt;width:75pt;height:26.2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" filled="f" stroked="f">
                <v:textbox inset="2.53956mm,1.2698mm,2.53956mm,1.2698mm">
                  <w:txbxContent>
                    <w:p w14:paraId="0C73CD73"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附屬單位決算</w:t>
                      </w:r>
                    </w:p>
                  </w:txbxContent>
                </v:textbox>
              </v:shape>
            </w:pict>
          </mc:Fallback>
        </mc:AlternateContent>
      </w:r>
      <w:r>
        <w:rPr>
          <w:noProof/>
        </w:rPr>
        <mc:AlternateContent>
          <mc:Choice Requires="wps">
            <w:drawing>
              <wp:anchor distT="0" distB="0" distL="114300" distR="114300" simplePos="0" relativeHeight="251885568" behindDoc="0" locked="0" layoutInCell="1" allowOverlap="1" wp14:anchorId="04E443A0" wp14:editId="4402F17E">
                <wp:simplePos x="0" y="0"/>
                <wp:positionH relativeFrom="column">
                  <wp:posOffset>2940050</wp:posOffset>
                </wp:positionH>
                <wp:positionV relativeFrom="paragraph">
                  <wp:posOffset>7677785</wp:posOffset>
                </wp:positionV>
                <wp:extent cx="887730" cy="332740"/>
                <wp:effectExtent l="0" t="0" r="0" b="0"/>
                <wp:wrapNone/>
                <wp:docPr id="96" name="文字方塊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7730"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D5D2A"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非營業部分</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04E443A0" id="文字方塊 96" o:spid="_x0000_s1029" type="#_x0000_t202" style="position:absolute;left:0;text-align:left;margin-left:231.5pt;margin-top:604.55pt;width:69.9pt;height:26.2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" filled="f" stroked="f">
                <v:textbox inset="2.53956mm,1.2698mm,2.53956mm,1.2698mm">
                  <w:txbxContent>
                    <w:p w14:paraId="519D5D2A"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非營業部分</w:t>
                      </w:r>
                    </w:p>
                  </w:txbxContent>
                </v:textbox>
              </v:shape>
            </w:pict>
          </mc:Fallback>
        </mc:AlternateContent>
      </w:r>
    </w:p>
    <w:p w14:paraId="5D202BC8" w14:textId="77777777" w:rsidR="00D21869" w:rsidRDefault="00D21869" w:rsidP="00D21869">
      <w:pPr>
        <w:rPr>
          <w:rFonts w:ascii="標楷體" w:eastAsia="標楷體" w:hAnsi="標楷體"/>
          <w:sz w:val="32"/>
          <w:szCs w:val="32"/>
        </w:rPr>
      </w:pPr>
    </w:p>
    <w:p w14:paraId="363C7851" w14:textId="77777777" w:rsidR="00D21869" w:rsidRDefault="00D21869" w:rsidP="00D21869">
      <w:pPr>
        <w:rPr>
          <w:rFonts w:ascii="標楷體" w:eastAsia="標楷體" w:hAnsi="標楷體"/>
          <w:sz w:val="32"/>
          <w:szCs w:val="32"/>
        </w:rPr>
      </w:pPr>
      <w:r>
        <w:rPr>
          <w:noProof/>
        </w:rPr>
        <mc:AlternateContent>
          <mc:Choice Requires="wps">
            <w:drawing>
              <wp:anchor distT="0" distB="0" distL="114300" distR="114300" simplePos="0" relativeHeight="251877376" behindDoc="0" locked="0" layoutInCell="1" allowOverlap="1" wp14:anchorId="3FF75A98" wp14:editId="0F5B61AC">
                <wp:simplePos x="0" y="0"/>
                <wp:positionH relativeFrom="column">
                  <wp:posOffset>4996747</wp:posOffset>
                </wp:positionH>
                <wp:positionV relativeFrom="paragraph">
                  <wp:posOffset>34925</wp:posOffset>
                </wp:positionV>
                <wp:extent cx="1420495" cy="380365"/>
                <wp:effectExtent l="0" t="0" r="0" b="635"/>
                <wp:wrapNone/>
                <wp:docPr id="101" name="文字方塊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495"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BEA6E" w14:textId="77777777" w:rsidR="00D21869" w:rsidRDefault="00D21869" w:rsidP="00D21869">
                            <w:pPr>
                              <w:pStyle w:val="Web"/>
                              <w:spacing w:before="144" w:beforeAutospacing="0" w:after="0" w:afterAutospacing="0"/>
                              <w:textAlignment w:val="baseline"/>
                            </w:pPr>
                            <w:r>
                              <w:rPr>
                                <w:rFonts w:ascii="標楷體" w:eastAsia="標楷體" w:hAnsi="標楷體" w:cstheme="minorBidi" w:hint="eastAsia"/>
                                <w:b/>
                                <w:bCs/>
                                <w:color w:val="000000" w:themeColor="text1"/>
                                <w:kern w:val="24"/>
                              </w:rPr>
                              <w:t>單位：新臺幣億元</w:t>
                            </w:r>
                          </w:p>
                        </w:txbxContent>
                      </wps:txbx>
                      <wps:bodyPr vertOverflow="clip" horzOverflow="clip" wrap="square" lIns="91424" tIns="45712" rIns="91424" bIns="45712">
                        <a:noAutofit/>
                      </wps:bodyPr>
                    </wps:wsp>
                  </a:graphicData>
                </a:graphic>
                <wp14:sizeRelH relativeFrom="margin">
                  <wp14:pctWidth>0</wp14:pctWidth>
                </wp14:sizeRelH>
                <wp14:sizeRelV relativeFrom="page">
                  <wp14:pctHeight>0</wp14:pctHeight>
                </wp14:sizeRelV>
              </wp:anchor>
            </w:drawing>
          </mc:Choice>
          <mc:Fallback>
            <w:pict>
              <v:shape w14:anchorId="3FF75A98" id="文字方塊 101" o:spid="_x0000_s1030" type="#_x0000_t202" style="position:absolute;margin-left:393.45pt;margin-top:2.75pt;width:111.85pt;height:29.9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" filled="f" stroked="f">
                <v:textbox inset="2.53956mm,1.2698mm,2.53956mm,1.2698mm">
                  <w:txbxContent>
                    <w:p w14:paraId="1D0BEA6E" w14:textId="77777777" w:rsidR="00D21869" w:rsidRDefault="00D21869" w:rsidP="00D21869">
                      <w:pPr>
                        <w:pStyle w:val="Web"/>
                        <w:spacing w:before="144" w:beforeAutospacing="0" w:after="0" w:afterAutospacing="0"/>
                        <w:textAlignment w:val="baseline"/>
                      </w:pPr>
                      <w:r>
                        <w:rPr>
                          <w:rFonts w:ascii="標楷體" w:eastAsia="標楷體" w:hAnsi="標楷體" w:cstheme="minorBidi" w:hint="eastAsia"/>
                          <w:b/>
                          <w:bCs/>
                          <w:color w:val="000000" w:themeColor="text1"/>
                          <w:kern w:val="24"/>
                        </w:rPr>
                        <w:t>單位：新臺幣億元</w:t>
                      </w:r>
                    </w:p>
                  </w:txbxContent>
                </v:textbox>
              </v:shape>
            </w:pict>
          </mc:Fallback>
        </mc:AlternateContent>
      </w:r>
    </w:p>
    <w:p w14:paraId="48E07B0A" w14:textId="77777777" w:rsidR="00D21869" w:rsidRPr="00D54905" w:rsidRDefault="00D21869" w:rsidP="00D21869">
      <w:pPr>
        <w:tabs>
          <w:tab w:val="left" w:pos="3059"/>
        </w:tabs>
        <w:spacing w:line="280" w:lineRule="atLeast"/>
        <w:rPr>
          <w:rFonts w:ascii="標楷體" w:eastAsia="標楷體" w:hAnsi="標楷體"/>
          <w:sz w:val="28"/>
          <w:szCs w:val="28"/>
        </w:rPr>
      </w:pPr>
      <w:r>
        <w:rPr>
          <w:noProof/>
        </w:rPr>
        <mc:AlternateContent>
          <mc:Choice Requires="wps">
            <w:drawing>
              <wp:anchor distT="0" distB="0" distL="114300" distR="114300" simplePos="0" relativeHeight="251879424" behindDoc="0" locked="0" layoutInCell="1" allowOverlap="1" wp14:anchorId="3FBEBEE7" wp14:editId="13AE7F55">
                <wp:simplePos x="0" y="0"/>
                <wp:positionH relativeFrom="column">
                  <wp:posOffset>1184606</wp:posOffset>
                </wp:positionH>
                <wp:positionV relativeFrom="paragraph">
                  <wp:posOffset>183515</wp:posOffset>
                </wp:positionV>
                <wp:extent cx="3707130" cy="552450"/>
                <wp:effectExtent l="0" t="0" r="0" b="0"/>
                <wp:wrapNone/>
                <wp:docPr id="94" name="文字方塊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D2D17" w14:textId="77777777" w:rsidR="00D21869" w:rsidRPr="00762783" w:rsidRDefault="00D21869" w:rsidP="00D21869">
                            <w:pPr>
                              <w:pStyle w:val="Web"/>
                              <w:spacing w:before="156" w:beforeAutospacing="0" w:after="0" w:afterAutospacing="0" w:line="120" w:lineRule="auto"/>
                              <w:textAlignment w:val="baseline"/>
                            </w:pPr>
                            <w:r>
                              <w:rPr>
                                <w:rFonts w:ascii="標楷體" w:eastAsia="標楷體" w:hAnsi="標楷體" w:cstheme="minorBidi" w:hint="eastAsia"/>
                                <w:b/>
                                <w:bCs/>
                                <w:color w:val="000000" w:themeColor="text1"/>
                                <w:kern w:val="24"/>
                                <w:sz w:val="26"/>
                                <w:szCs w:val="26"/>
                              </w:rPr>
                              <w:t xml:space="preserve">    </w:t>
                            </w:r>
                            <w:r>
                              <w:rPr>
                                <w:rFonts w:ascii="標楷體" w:eastAsia="標楷體" w:hAnsi="標楷體" w:cstheme="minorBidi" w:hint="eastAsia"/>
                                <w:b/>
                                <w:bCs/>
                                <w:color w:val="000000" w:themeColor="text1"/>
                                <w:kern w:val="24"/>
                                <w:sz w:val="28"/>
                                <w:szCs w:val="28"/>
                              </w:rPr>
                              <w:t>歲入</w:t>
                            </w:r>
                            <w:r>
                              <w:rPr>
                                <w:rFonts w:ascii="標楷體" w:eastAsia="標楷體" w:hAnsi="標楷體" w:cstheme="minorBidi" w:hint="eastAsia"/>
                                <w:color w:val="000000" w:themeColor="text1"/>
                                <w:kern w:val="24"/>
                                <w:sz w:val="28"/>
                                <w:szCs w:val="28"/>
                              </w:rPr>
                              <w:t xml:space="preserve">    </w:t>
                            </w:r>
                            <w:r>
                              <w:rPr>
                                <w:rFonts w:ascii="標楷體" w:eastAsia="標楷體" w:hAnsi="標楷體" w:cstheme="minorBidi" w:hint="eastAsia"/>
                                <w:b/>
                                <w:bCs/>
                                <w:color w:val="000000" w:themeColor="text1"/>
                                <w:kern w:val="24"/>
                                <w:sz w:val="28"/>
                                <w:szCs w:val="28"/>
                              </w:rPr>
                              <w:t>－　　歲出  ＝ 歲入歲出賸餘</w:t>
                            </w:r>
                          </w:p>
                          <w:p w14:paraId="7927AEDB" w14:textId="77777777" w:rsidR="00D21869" w:rsidRDefault="00D21869" w:rsidP="00D21869">
                            <w:pPr>
                              <w:pStyle w:val="Web"/>
                              <w:spacing w:before="168" w:beforeAutospacing="0" w:after="0" w:afterAutospacing="0" w:line="120" w:lineRule="auto"/>
                              <w:ind w:leftChars="-34" w:left="-1" w:hangingChars="30" w:hanging="84"/>
                              <w:textAlignment w:val="baseline"/>
                            </w:pPr>
                            <w:r>
                              <w:rPr>
                                <w:rFonts w:ascii="標楷體" w:eastAsia="標楷體" w:hAnsi="標楷體" w:cstheme="minorBidi" w:hint="eastAsia"/>
                                <w:b/>
                                <w:bCs/>
                                <w:color w:val="000000" w:themeColor="text1"/>
                                <w:kern w:val="24"/>
                                <w:sz w:val="28"/>
                                <w:szCs w:val="28"/>
                              </w:rPr>
                              <w:t xml:space="preserve">  </w:t>
                            </w:r>
                            <w:r w:rsidRPr="00AB4A85">
                              <w:rPr>
                                <w:rFonts w:ascii="標楷體" w:eastAsia="標楷體" w:hAnsi="標楷體" w:cstheme="minorBidi"/>
                                <w:b/>
                                <w:bCs/>
                                <w:color w:val="000000" w:themeColor="text1"/>
                                <w:spacing w:val="20"/>
                                <w:kern w:val="24"/>
                                <w:sz w:val="28"/>
                                <w:szCs w:val="28"/>
                              </w:rPr>
                              <w:t xml:space="preserve"> </w:t>
                            </w:r>
                            <w:r>
                              <w:rPr>
                                <w:rFonts w:ascii="標楷體" w:eastAsia="標楷體" w:hAnsi="標楷體" w:cstheme="minorBidi" w:hint="eastAsia"/>
                                <w:b/>
                                <w:bCs/>
                                <w:color w:val="000000" w:themeColor="text1"/>
                                <w:kern w:val="24"/>
                                <w:sz w:val="28"/>
                                <w:szCs w:val="28"/>
                              </w:rPr>
                              <w:t>2</w:t>
                            </w:r>
                            <w:r>
                              <w:rPr>
                                <w:rFonts w:ascii="標楷體" w:eastAsia="標楷體" w:hAnsi="標楷體" w:cstheme="minorBidi"/>
                                <w:b/>
                                <w:bCs/>
                                <w:color w:val="000000" w:themeColor="text1"/>
                                <w:kern w:val="24"/>
                                <w:sz w:val="28"/>
                                <w:szCs w:val="28"/>
                              </w:rPr>
                              <w:t>63</w:t>
                            </w:r>
                            <w:r>
                              <w:rPr>
                                <w:rFonts w:ascii="標楷體" w:eastAsia="標楷體" w:hAnsi="標楷體" w:cstheme="minorBidi" w:hint="eastAsia"/>
                                <w:b/>
                                <w:bCs/>
                                <w:color w:val="000000" w:themeColor="text1"/>
                                <w:kern w:val="24"/>
                                <w:sz w:val="28"/>
                                <w:szCs w:val="28"/>
                              </w:rPr>
                              <w:t>.</w:t>
                            </w:r>
                            <w:r>
                              <w:rPr>
                                <w:rFonts w:ascii="標楷體" w:eastAsia="標楷體" w:hAnsi="標楷體" w:cstheme="minorBidi"/>
                                <w:b/>
                                <w:bCs/>
                                <w:color w:val="000000" w:themeColor="text1"/>
                                <w:kern w:val="24"/>
                                <w:sz w:val="28"/>
                                <w:szCs w:val="28"/>
                              </w:rPr>
                              <w:t>9</w:t>
                            </w:r>
                            <w:r>
                              <w:rPr>
                                <w:rFonts w:ascii="標楷體" w:eastAsia="標楷體" w:hAnsi="標楷體" w:cstheme="minorBidi" w:hint="eastAsia"/>
                                <w:b/>
                                <w:bCs/>
                                <w:color w:val="000000" w:themeColor="text1"/>
                                <w:kern w:val="24"/>
                                <w:sz w:val="28"/>
                                <w:szCs w:val="28"/>
                              </w:rPr>
                              <w:t xml:space="preserve">0   　 </w:t>
                            </w:r>
                            <w:r w:rsidRPr="00840FE8">
                              <w:rPr>
                                <w:rFonts w:ascii="標楷體" w:eastAsia="標楷體" w:hAnsi="標楷體" w:cstheme="minorBidi" w:hint="eastAsia"/>
                                <w:b/>
                                <w:bCs/>
                                <w:color w:val="000000" w:themeColor="text1"/>
                                <w:spacing w:val="-24"/>
                                <w:kern w:val="24"/>
                                <w:sz w:val="28"/>
                                <w:szCs w:val="28"/>
                              </w:rPr>
                              <w:t xml:space="preserve"> </w:t>
                            </w:r>
                            <w:r w:rsidRPr="00840FE8">
                              <w:rPr>
                                <w:rFonts w:ascii="標楷體" w:eastAsia="標楷體" w:hAnsi="標楷體" w:cstheme="minorBidi"/>
                                <w:b/>
                                <w:bCs/>
                                <w:color w:val="000000" w:themeColor="text1"/>
                                <w:spacing w:val="-24"/>
                                <w:kern w:val="24"/>
                                <w:sz w:val="28"/>
                                <w:szCs w:val="28"/>
                              </w:rPr>
                              <w:t xml:space="preserve"> </w:t>
                            </w:r>
                            <w:r w:rsidRPr="00840FE8">
                              <w:rPr>
                                <w:rFonts w:ascii="標楷體" w:eastAsia="標楷體" w:hAnsi="標楷體" w:cstheme="minorBidi" w:hint="eastAsia"/>
                                <w:b/>
                                <w:bCs/>
                                <w:color w:val="000000" w:themeColor="text1"/>
                                <w:spacing w:val="-24"/>
                                <w:kern w:val="24"/>
                                <w:sz w:val="28"/>
                                <w:szCs w:val="28"/>
                              </w:rPr>
                              <w:t xml:space="preserve"> </w:t>
                            </w:r>
                            <w:r>
                              <w:rPr>
                                <w:rFonts w:ascii="標楷體" w:eastAsia="標楷體" w:hAnsi="標楷體" w:cstheme="minorBidi"/>
                                <w:b/>
                                <w:bCs/>
                                <w:color w:val="000000" w:themeColor="text1"/>
                                <w:kern w:val="24"/>
                                <w:sz w:val="28"/>
                                <w:szCs w:val="28"/>
                              </w:rPr>
                              <w:t>23</w:t>
                            </w:r>
                            <w:r>
                              <w:rPr>
                                <w:rFonts w:ascii="標楷體" w:eastAsia="標楷體" w:hAnsi="標楷體" w:cstheme="minorBidi" w:hint="eastAsia"/>
                                <w:b/>
                                <w:bCs/>
                                <w:color w:val="000000" w:themeColor="text1"/>
                                <w:kern w:val="24"/>
                                <w:sz w:val="28"/>
                                <w:szCs w:val="28"/>
                              </w:rPr>
                              <w:t>5.</w:t>
                            </w:r>
                            <w:r>
                              <w:rPr>
                                <w:rFonts w:ascii="標楷體" w:eastAsia="標楷體" w:hAnsi="標楷體" w:cstheme="minorBidi"/>
                                <w:b/>
                                <w:bCs/>
                                <w:color w:val="000000" w:themeColor="text1"/>
                                <w:kern w:val="24"/>
                                <w:sz w:val="28"/>
                                <w:szCs w:val="28"/>
                              </w:rPr>
                              <w:t>80</w:t>
                            </w:r>
                            <w:r w:rsidRPr="00AE11CD">
                              <w:rPr>
                                <w:rFonts w:ascii="標楷體" w:eastAsia="標楷體" w:hAnsi="標楷體" w:cstheme="minorBidi" w:hint="eastAsia"/>
                                <w:b/>
                                <w:bCs/>
                                <w:color w:val="000000" w:themeColor="text1"/>
                                <w:kern w:val="40"/>
                                <w:sz w:val="28"/>
                                <w:szCs w:val="28"/>
                              </w:rPr>
                              <w:t xml:space="preserve"> </w:t>
                            </w:r>
                            <w:r w:rsidRPr="00AE11CD">
                              <w:rPr>
                                <w:rFonts w:ascii="標楷體" w:eastAsia="標楷體" w:hAnsi="標楷體" w:cstheme="minorBidi"/>
                                <w:b/>
                                <w:bCs/>
                                <w:color w:val="000000" w:themeColor="text1"/>
                                <w:kern w:val="40"/>
                                <w:sz w:val="28"/>
                                <w:szCs w:val="28"/>
                              </w:rPr>
                              <w:t xml:space="preserve"> </w:t>
                            </w:r>
                            <w:r w:rsidRPr="00AE11CD">
                              <w:rPr>
                                <w:rFonts w:ascii="標楷體" w:eastAsia="標楷體" w:hAnsi="標楷體" w:cstheme="minorBidi" w:hint="eastAsia"/>
                                <w:b/>
                                <w:bCs/>
                                <w:color w:val="000000" w:themeColor="text1"/>
                                <w:kern w:val="40"/>
                                <w:sz w:val="28"/>
                                <w:szCs w:val="28"/>
                              </w:rPr>
                              <w:t xml:space="preserve">   </w:t>
                            </w:r>
                            <w:r w:rsidRPr="00AE11CD">
                              <w:rPr>
                                <w:rFonts w:ascii="標楷體" w:eastAsia="標楷體" w:hAnsi="標楷體" w:cstheme="minorBidi" w:hint="eastAsia"/>
                                <w:b/>
                                <w:bCs/>
                                <w:color w:val="000000" w:themeColor="text1"/>
                                <w:spacing w:val="10"/>
                                <w:kern w:val="40"/>
                                <w:sz w:val="28"/>
                                <w:szCs w:val="28"/>
                              </w:rPr>
                              <w:t xml:space="preserve"> </w:t>
                            </w:r>
                            <w:r w:rsidRPr="00DE181F">
                              <w:rPr>
                                <w:rFonts w:ascii="標楷體" w:eastAsia="標楷體" w:hAnsi="標楷體" w:cstheme="minorBidi" w:hint="eastAsia"/>
                                <w:b/>
                                <w:bCs/>
                                <w:color w:val="000000" w:themeColor="text1"/>
                                <w:spacing w:val="36"/>
                                <w:kern w:val="40"/>
                                <w:sz w:val="28"/>
                                <w:szCs w:val="28"/>
                              </w:rPr>
                              <w:t xml:space="preserve"> </w:t>
                            </w:r>
                            <w:r>
                              <w:rPr>
                                <w:rFonts w:ascii="標楷體" w:eastAsia="標楷體" w:hAnsi="標楷體" w:cstheme="minorBidi"/>
                                <w:b/>
                                <w:bCs/>
                                <w:color w:val="000000" w:themeColor="text1"/>
                                <w:kern w:val="24"/>
                                <w:sz w:val="28"/>
                                <w:szCs w:val="28"/>
                              </w:rPr>
                              <w:t>28</w:t>
                            </w:r>
                            <w:r>
                              <w:rPr>
                                <w:rFonts w:ascii="標楷體" w:eastAsia="標楷體" w:hAnsi="標楷體" w:cstheme="minorBidi" w:hint="eastAsia"/>
                                <w:b/>
                                <w:bCs/>
                                <w:color w:val="000000" w:themeColor="text1"/>
                                <w:kern w:val="24"/>
                                <w:sz w:val="28"/>
                                <w:szCs w:val="28"/>
                              </w:rPr>
                              <w:t>.</w:t>
                            </w:r>
                            <w:r>
                              <w:rPr>
                                <w:rFonts w:ascii="標楷體" w:eastAsia="標楷體" w:hAnsi="標楷體" w:cstheme="minorBidi"/>
                                <w:b/>
                                <w:bCs/>
                                <w:color w:val="000000" w:themeColor="text1"/>
                                <w:kern w:val="24"/>
                                <w:sz w:val="28"/>
                                <w:szCs w:val="28"/>
                              </w:rPr>
                              <w:t>10</w:t>
                            </w:r>
                          </w:p>
                        </w:txbxContent>
                      </wps:txbx>
                      <wps:bodyPr vertOverflow="clip" horzOverflow="clip" lIns="91424" tIns="45712" rIns="91424" bIns="45712"/>
                    </wps:wsp>
                  </a:graphicData>
                </a:graphic>
                <wp14:sizeRelH relativeFrom="page">
                  <wp14:pctWidth>0</wp14:pctWidth>
                </wp14:sizeRelH>
                <wp14:sizeRelV relativeFrom="page">
                  <wp14:pctHeight>0</wp14:pctHeight>
                </wp14:sizeRelV>
              </wp:anchor>
            </w:drawing>
          </mc:Choice>
          <mc:Fallback>
            <w:pict>
              <v:shape w14:anchorId="3FBEBEE7" id="文字方塊 94" o:spid="_x0000_s1031" type="#_x0000_t202" style="position:absolute;margin-left:93.3pt;margin-top:14.45pt;width:291.9pt;height:43.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" filled="f" stroked="f">
                <v:textbox inset="2.53956mm,1.2698mm,2.53956mm,1.2698mm">
                  <w:txbxContent>
                    <w:p w14:paraId="6D2D2D17" w14:textId="77777777" w:rsidR="00D21869" w:rsidRPr="00762783" w:rsidRDefault="00D21869" w:rsidP="00D21869">
                      <w:pPr>
                        <w:pStyle w:val="Web"/>
                        <w:spacing w:before="156" w:beforeAutospacing="0" w:after="0" w:afterAutospacing="0" w:line="120" w:lineRule="auto"/>
                        <w:textAlignment w:val="baseline"/>
                      </w:pPr>
                      <w:r>
                        <w:rPr>
                          <w:rFonts w:ascii="標楷體" w:eastAsia="標楷體" w:hAnsi="標楷體" w:cstheme="minorBidi" w:hint="eastAsia"/>
                          <w:b/>
                          <w:bCs/>
                          <w:color w:val="000000" w:themeColor="text1"/>
                          <w:kern w:val="24"/>
                          <w:sz w:val="26"/>
                          <w:szCs w:val="26"/>
                        </w:rPr>
                        <w:t xml:space="preserve">    </w:t>
                      </w:r>
                      <w:r>
                        <w:rPr>
                          <w:rFonts w:ascii="標楷體" w:eastAsia="標楷體" w:hAnsi="標楷體" w:cstheme="minorBidi" w:hint="eastAsia"/>
                          <w:b/>
                          <w:bCs/>
                          <w:color w:val="000000" w:themeColor="text1"/>
                          <w:kern w:val="24"/>
                          <w:sz w:val="28"/>
                          <w:szCs w:val="28"/>
                        </w:rPr>
                        <w:t>歲入</w:t>
                      </w:r>
                      <w:r>
                        <w:rPr>
                          <w:rFonts w:ascii="標楷體" w:eastAsia="標楷體" w:hAnsi="標楷體" w:cstheme="minorBidi" w:hint="eastAsia"/>
                          <w:color w:val="000000" w:themeColor="text1"/>
                          <w:kern w:val="24"/>
                          <w:sz w:val="28"/>
                          <w:szCs w:val="28"/>
                        </w:rPr>
                        <w:t xml:space="preserve">    </w:t>
                      </w:r>
                      <w:r>
                        <w:rPr>
                          <w:rFonts w:ascii="標楷體" w:eastAsia="標楷體" w:hAnsi="標楷體" w:cstheme="minorBidi" w:hint="eastAsia"/>
                          <w:b/>
                          <w:bCs/>
                          <w:color w:val="000000" w:themeColor="text1"/>
                          <w:kern w:val="24"/>
                          <w:sz w:val="28"/>
                          <w:szCs w:val="28"/>
                        </w:rPr>
                        <w:t>－　　歲出  ＝ 歲入歲出賸餘</w:t>
                      </w:r>
                    </w:p>
                    <w:p w14:paraId="7927AEDB" w14:textId="77777777" w:rsidR="00D21869" w:rsidRDefault="00D21869" w:rsidP="00D21869">
                      <w:pPr>
                        <w:pStyle w:val="Web"/>
                        <w:spacing w:before="168" w:beforeAutospacing="0" w:after="0" w:afterAutospacing="0" w:line="120" w:lineRule="auto"/>
                        <w:ind w:leftChars="-34" w:left="-1" w:hangingChars="30" w:hanging="84"/>
                        <w:textAlignment w:val="baseline"/>
                      </w:pPr>
                      <w:r>
                        <w:rPr>
                          <w:rFonts w:ascii="標楷體" w:eastAsia="標楷體" w:hAnsi="標楷體" w:cstheme="minorBidi" w:hint="eastAsia"/>
                          <w:b/>
                          <w:bCs/>
                          <w:color w:val="000000" w:themeColor="text1"/>
                          <w:kern w:val="24"/>
                          <w:sz w:val="28"/>
                          <w:szCs w:val="28"/>
                        </w:rPr>
                        <w:t xml:space="preserve">  </w:t>
                      </w:r>
                      <w:r w:rsidRPr="00AB4A85">
                        <w:rPr>
                          <w:rFonts w:ascii="標楷體" w:eastAsia="標楷體" w:hAnsi="標楷體" w:cstheme="minorBidi"/>
                          <w:b/>
                          <w:bCs/>
                          <w:color w:val="000000" w:themeColor="text1"/>
                          <w:spacing w:val="20"/>
                          <w:kern w:val="24"/>
                          <w:sz w:val="28"/>
                          <w:szCs w:val="28"/>
                        </w:rPr>
                        <w:t xml:space="preserve"> </w:t>
                      </w:r>
                      <w:r>
                        <w:rPr>
                          <w:rFonts w:ascii="標楷體" w:eastAsia="標楷體" w:hAnsi="標楷體" w:cstheme="minorBidi" w:hint="eastAsia"/>
                          <w:b/>
                          <w:bCs/>
                          <w:color w:val="000000" w:themeColor="text1"/>
                          <w:kern w:val="24"/>
                          <w:sz w:val="28"/>
                          <w:szCs w:val="28"/>
                        </w:rPr>
                        <w:t>2</w:t>
                      </w:r>
                      <w:r>
                        <w:rPr>
                          <w:rFonts w:ascii="標楷體" w:eastAsia="標楷體" w:hAnsi="標楷體" w:cstheme="minorBidi"/>
                          <w:b/>
                          <w:bCs/>
                          <w:color w:val="000000" w:themeColor="text1"/>
                          <w:kern w:val="24"/>
                          <w:sz w:val="28"/>
                          <w:szCs w:val="28"/>
                        </w:rPr>
                        <w:t>63</w:t>
                      </w:r>
                      <w:r>
                        <w:rPr>
                          <w:rFonts w:ascii="標楷體" w:eastAsia="標楷體" w:hAnsi="標楷體" w:cstheme="minorBidi" w:hint="eastAsia"/>
                          <w:b/>
                          <w:bCs/>
                          <w:color w:val="000000" w:themeColor="text1"/>
                          <w:kern w:val="24"/>
                          <w:sz w:val="28"/>
                          <w:szCs w:val="28"/>
                        </w:rPr>
                        <w:t>.</w:t>
                      </w:r>
                      <w:r>
                        <w:rPr>
                          <w:rFonts w:ascii="標楷體" w:eastAsia="標楷體" w:hAnsi="標楷體" w:cstheme="minorBidi"/>
                          <w:b/>
                          <w:bCs/>
                          <w:color w:val="000000" w:themeColor="text1"/>
                          <w:kern w:val="24"/>
                          <w:sz w:val="28"/>
                          <w:szCs w:val="28"/>
                        </w:rPr>
                        <w:t>9</w:t>
                      </w:r>
                      <w:r>
                        <w:rPr>
                          <w:rFonts w:ascii="標楷體" w:eastAsia="標楷體" w:hAnsi="標楷體" w:cstheme="minorBidi" w:hint="eastAsia"/>
                          <w:b/>
                          <w:bCs/>
                          <w:color w:val="000000" w:themeColor="text1"/>
                          <w:kern w:val="24"/>
                          <w:sz w:val="28"/>
                          <w:szCs w:val="28"/>
                        </w:rPr>
                        <w:t xml:space="preserve">0   　 </w:t>
                      </w:r>
                      <w:r w:rsidRPr="00840FE8">
                        <w:rPr>
                          <w:rFonts w:ascii="標楷體" w:eastAsia="標楷體" w:hAnsi="標楷體" w:cstheme="minorBidi" w:hint="eastAsia"/>
                          <w:b/>
                          <w:bCs/>
                          <w:color w:val="000000" w:themeColor="text1"/>
                          <w:spacing w:val="-24"/>
                          <w:kern w:val="24"/>
                          <w:sz w:val="28"/>
                          <w:szCs w:val="28"/>
                        </w:rPr>
                        <w:t xml:space="preserve"> </w:t>
                      </w:r>
                      <w:r w:rsidRPr="00840FE8">
                        <w:rPr>
                          <w:rFonts w:ascii="標楷體" w:eastAsia="標楷體" w:hAnsi="標楷體" w:cstheme="minorBidi"/>
                          <w:b/>
                          <w:bCs/>
                          <w:color w:val="000000" w:themeColor="text1"/>
                          <w:spacing w:val="-24"/>
                          <w:kern w:val="24"/>
                          <w:sz w:val="28"/>
                          <w:szCs w:val="28"/>
                        </w:rPr>
                        <w:t xml:space="preserve"> </w:t>
                      </w:r>
                      <w:r w:rsidRPr="00840FE8">
                        <w:rPr>
                          <w:rFonts w:ascii="標楷體" w:eastAsia="標楷體" w:hAnsi="標楷體" w:cstheme="minorBidi" w:hint="eastAsia"/>
                          <w:b/>
                          <w:bCs/>
                          <w:color w:val="000000" w:themeColor="text1"/>
                          <w:spacing w:val="-24"/>
                          <w:kern w:val="24"/>
                          <w:sz w:val="28"/>
                          <w:szCs w:val="28"/>
                        </w:rPr>
                        <w:t xml:space="preserve"> </w:t>
                      </w:r>
                      <w:r>
                        <w:rPr>
                          <w:rFonts w:ascii="標楷體" w:eastAsia="標楷體" w:hAnsi="標楷體" w:cstheme="minorBidi"/>
                          <w:b/>
                          <w:bCs/>
                          <w:color w:val="000000" w:themeColor="text1"/>
                          <w:kern w:val="24"/>
                          <w:sz w:val="28"/>
                          <w:szCs w:val="28"/>
                        </w:rPr>
                        <w:t>23</w:t>
                      </w:r>
                      <w:r>
                        <w:rPr>
                          <w:rFonts w:ascii="標楷體" w:eastAsia="標楷體" w:hAnsi="標楷體" w:cstheme="minorBidi" w:hint="eastAsia"/>
                          <w:b/>
                          <w:bCs/>
                          <w:color w:val="000000" w:themeColor="text1"/>
                          <w:kern w:val="24"/>
                          <w:sz w:val="28"/>
                          <w:szCs w:val="28"/>
                        </w:rPr>
                        <w:t>5.</w:t>
                      </w:r>
                      <w:r>
                        <w:rPr>
                          <w:rFonts w:ascii="標楷體" w:eastAsia="標楷體" w:hAnsi="標楷體" w:cstheme="minorBidi"/>
                          <w:b/>
                          <w:bCs/>
                          <w:color w:val="000000" w:themeColor="text1"/>
                          <w:kern w:val="24"/>
                          <w:sz w:val="28"/>
                          <w:szCs w:val="28"/>
                        </w:rPr>
                        <w:t>80</w:t>
                      </w:r>
                      <w:r w:rsidRPr="00AE11CD">
                        <w:rPr>
                          <w:rFonts w:ascii="標楷體" w:eastAsia="標楷體" w:hAnsi="標楷體" w:cstheme="minorBidi" w:hint="eastAsia"/>
                          <w:b/>
                          <w:bCs/>
                          <w:color w:val="000000" w:themeColor="text1"/>
                          <w:kern w:val="40"/>
                          <w:sz w:val="28"/>
                          <w:szCs w:val="28"/>
                        </w:rPr>
                        <w:t xml:space="preserve"> </w:t>
                      </w:r>
                      <w:r w:rsidRPr="00AE11CD">
                        <w:rPr>
                          <w:rFonts w:ascii="標楷體" w:eastAsia="標楷體" w:hAnsi="標楷體" w:cstheme="minorBidi"/>
                          <w:b/>
                          <w:bCs/>
                          <w:color w:val="000000" w:themeColor="text1"/>
                          <w:kern w:val="40"/>
                          <w:sz w:val="28"/>
                          <w:szCs w:val="28"/>
                        </w:rPr>
                        <w:t xml:space="preserve"> </w:t>
                      </w:r>
                      <w:r w:rsidRPr="00AE11CD">
                        <w:rPr>
                          <w:rFonts w:ascii="標楷體" w:eastAsia="標楷體" w:hAnsi="標楷體" w:cstheme="minorBidi" w:hint="eastAsia"/>
                          <w:b/>
                          <w:bCs/>
                          <w:color w:val="000000" w:themeColor="text1"/>
                          <w:kern w:val="40"/>
                          <w:sz w:val="28"/>
                          <w:szCs w:val="28"/>
                        </w:rPr>
                        <w:t xml:space="preserve">   </w:t>
                      </w:r>
                      <w:r w:rsidRPr="00AE11CD">
                        <w:rPr>
                          <w:rFonts w:ascii="標楷體" w:eastAsia="標楷體" w:hAnsi="標楷體" w:cstheme="minorBidi" w:hint="eastAsia"/>
                          <w:b/>
                          <w:bCs/>
                          <w:color w:val="000000" w:themeColor="text1"/>
                          <w:spacing w:val="10"/>
                          <w:kern w:val="40"/>
                          <w:sz w:val="28"/>
                          <w:szCs w:val="28"/>
                        </w:rPr>
                        <w:t xml:space="preserve"> </w:t>
                      </w:r>
                      <w:r w:rsidRPr="00DE181F">
                        <w:rPr>
                          <w:rFonts w:ascii="標楷體" w:eastAsia="標楷體" w:hAnsi="標楷體" w:cstheme="minorBidi" w:hint="eastAsia"/>
                          <w:b/>
                          <w:bCs/>
                          <w:color w:val="000000" w:themeColor="text1"/>
                          <w:spacing w:val="36"/>
                          <w:kern w:val="40"/>
                          <w:sz w:val="28"/>
                          <w:szCs w:val="28"/>
                        </w:rPr>
                        <w:t xml:space="preserve"> </w:t>
                      </w:r>
                      <w:r>
                        <w:rPr>
                          <w:rFonts w:ascii="標楷體" w:eastAsia="標楷體" w:hAnsi="標楷體" w:cstheme="minorBidi"/>
                          <w:b/>
                          <w:bCs/>
                          <w:color w:val="000000" w:themeColor="text1"/>
                          <w:kern w:val="24"/>
                          <w:sz w:val="28"/>
                          <w:szCs w:val="28"/>
                        </w:rPr>
                        <w:t>28</w:t>
                      </w:r>
                      <w:r>
                        <w:rPr>
                          <w:rFonts w:ascii="標楷體" w:eastAsia="標楷體" w:hAnsi="標楷體" w:cstheme="minorBidi" w:hint="eastAsia"/>
                          <w:b/>
                          <w:bCs/>
                          <w:color w:val="000000" w:themeColor="text1"/>
                          <w:kern w:val="24"/>
                          <w:sz w:val="28"/>
                          <w:szCs w:val="28"/>
                        </w:rPr>
                        <w:t>.</w:t>
                      </w:r>
                      <w:r>
                        <w:rPr>
                          <w:rFonts w:ascii="標楷體" w:eastAsia="標楷體" w:hAnsi="標楷體" w:cstheme="minorBidi"/>
                          <w:b/>
                          <w:bCs/>
                          <w:color w:val="000000" w:themeColor="text1"/>
                          <w:kern w:val="24"/>
                          <w:sz w:val="28"/>
                          <w:szCs w:val="28"/>
                        </w:rPr>
                        <w:t>10</w:t>
                      </w:r>
                    </w:p>
                  </w:txbxContent>
                </v:textbox>
              </v:shape>
            </w:pict>
          </mc:Fallback>
        </mc:AlternateContent>
      </w:r>
      <w:r>
        <w:rPr>
          <w:rFonts w:ascii="標楷體" w:eastAsia="標楷體" w:hAnsi="標楷體" w:hint="eastAsia"/>
          <w:sz w:val="32"/>
          <w:szCs w:val="32"/>
        </w:rPr>
        <w:tab/>
      </w:r>
    </w:p>
    <w:p w14:paraId="66DD10A3" w14:textId="77777777" w:rsidR="00D21869" w:rsidRDefault="00D21869" w:rsidP="00D21869">
      <w:pPr>
        <w:tabs>
          <w:tab w:val="left" w:pos="3059"/>
        </w:tabs>
        <w:rPr>
          <w:rFonts w:ascii="標楷體" w:eastAsia="標楷體" w:hAnsi="標楷體"/>
          <w:sz w:val="32"/>
          <w:szCs w:val="32"/>
        </w:rPr>
      </w:pPr>
    </w:p>
    <w:p w14:paraId="49D42D88" w14:textId="77777777" w:rsidR="00D21869" w:rsidRDefault="00D21869" w:rsidP="00D21869">
      <w:pPr>
        <w:rPr>
          <w:rFonts w:ascii="標楷體" w:eastAsia="標楷體" w:hAnsi="標楷體"/>
          <w:sz w:val="32"/>
          <w:szCs w:val="32"/>
        </w:rPr>
      </w:pPr>
      <w:r>
        <w:rPr>
          <w:noProof/>
        </w:rPr>
        <w:drawing>
          <wp:anchor distT="0" distB="0" distL="114300" distR="114300" simplePos="0" relativeHeight="251868160" behindDoc="0" locked="0" layoutInCell="1" allowOverlap="1" wp14:anchorId="2857AA6F" wp14:editId="463233E6">
            <wp:simplePos x="0" y="0"/>
            <wp:positionH relativeFrom="column">
              <wp:posOffset>4954905</wp:posOffset>
            </wp:positionH>
            <wp:positionV relativeFrom="paragraph">
              <wp:posOffset>19685</wp:posOffset>
            </wp:positionV>
            <wp:extent cx="1336040" cy="1237615"/>
            <wp:effectExtent l="0" t="0" r="0" b="0"/>
            <wp:wrapSquare wrapText="bothSides"/>
            <wp:docPr id="3" name="圖表 3">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14:paraId="6BE39EF5" w14:textId="77777777" w:rsidR="00D21869" w:rsidRDefault="00D21869" w:rsidP="00D21869">
      <w:pPr>
        <w:rPr>
          <w:rFonts w:ascii="標楷體" w:eastAsia="標楷體" w:hAnsi="標楷體"/>
          <w:sz w:val="32"/>
          <w:szCs w:val="32"/>
        </w:rPr>
      </w:pPr>
      <w:r>
        <w:rPr>
          <w:rFonts w:hint="eastAsia"/>
          <w:noProof/>
        </w:rPr>
        <mc:AlternateContent>
          <mc:Choice Requires="wps">
            <w:drawing>
              <wp:anchor distT="0" distB="0" distL="114300" distR="114300" simplePos="0" relativeHeight="251890688" behindDoc="0" locked="0" layoutInCell="1" allowOverlap="1" wp14:anchorId="0EFDD4A7" wp14:editId="3AD3B2D5">
                <wp:simplePos x="0" y="0"/>
                <wp:positionH relativeFrom="column">
                  <wp:posOffset>328930</wp:posOffset>
                </wp:positionH>
                <wp:positionV relativeFrom="paragraph">
                  <wp:posOffset>193371</wp:posOffset>
                </wp:positionV>
                <wp:extent cx="1284605" cy="332105"/>
                <wp:effectExtent l="0" t="0" r="0" b="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460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026C1028" w14:textId="77777777" w:rsidR="00D21869" w:rsidRDefault="00D21869" w:rsidP="00D21869">
                            <w:pPr>
                              <w:pStyle w:val="Web"/>
                              <w:spacing w:before="120" w:beforeAutospacing="0" w:after="0" w:afterAutospacing="0"/>
                              <w:jc w:val="distribute"/>
                              <w:textAlignment w:val="baseline"/>
                              <w:rPr>
                                <w:spacing w:val="-10"/>
                              </w:rPr>
                            </w:pPr>
                            <w:r>
                              <w:rPr>
                                <w:rFonts w:ascii="標楷體" w:eastAsia="標楷體" w:hAnsi="標楷體" w:cstheme="minorBidi" w:hint="eastAsia"/>
                                <w:color w:val="000000"/>
                                <w:spacing w:val="-10"/>
                                <w:kern w:val="24"/>
                                <w:sz w:val="20"/>
                                <w:szCs w:val="20"/>
                              </w:rPr>
                              <w:t>自籌財源（8.</w:t>
                            </w:r>
                            <w:r>
                              <w:rPr>
                                <w:rFonts w:ascii="標楷體" w:eastAsia="標楷體" w:hAnsi="標楷體" w:cstheme="minorBidi"/>
                                <w:color w:val="000000"/>
                                <w:spacing w:val="-10"/>
                                <w:kern w:val="24"/>
                                <w:sz w:val="20"/>
                                <w:szCs w:val="20"/>
                              </w:rPr>
                              <w:t>40</w:t>
                            </w:r>
                            <w:r>
                              <w:rPr>
                                <w:rFonts w:ascii="標楷體" w:eastAsia="標楷體" w:hAnsi="標楷體" w:cstheme="minorBidi" w:hint="eastAsia"/>
                                <w:color w:val="000000"/>
                                <w:spacing w:val="-10"/>
                                <w:kern w:val="24"/>
                                <w:sz w:val="20"/>
                                <w:szCs w:val="20"/>
                              </w:rPr>
                              <w:t>％）</w:t>
                            </w:r>
                          </w:p>
                        </w:txbxContent>
                      </wps:txbx>
                      <wps:bodyPr vertOverflow="clip" horzOverflow="clip" wrap="square" lIns="91424" tIns="45712" rIns="91424" bIns="45712">
                        <a:noAutofit/>
                      </wps:bodyPr>
                    </wps:wsp>
                  </a:graphicData>
                </a:graphic>
                <wp14:sizeRelH relativeFrom="margin">
                  <wp14:pctWidth>0</wp14:pctWidth>
                </wp14:sizeRelH>
                <wp14:sizeRelV relativeFrom="page">
                  <wp14:pctHeight>0</wp14:pctHeight>
                </wp14:sizeRelV>
              </wp:anchor>
            </w:drawing>
          </mc:Choice>
          <mc:Fallback>
            <w:pict>
              <v:shape w14:anchorId="0EFDD4A7" id="文字方塊 72" o:spid="_x0000_s1032" type="#_x0000_t202" style="position:absolute;margin-left:25.9pt;margin-top:15.25pt;width:101.15pt;height:26.1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" filled="f" stroked="f" strokeweight="1pt">
                <v:textbox inset="2.53956mm,1.2698mm,2.53956mm,1.2698mm">
                  <w:txbxContent>
                    <w:p w14:paraId="026C1028" w14:textId="77777777" w:rsidR="00D21869" w:rsidRDefault="00D21869" w:rsidP="00D21869">
                      <w:pPr>
                        <w:pStyle w:val="Web"/>
                        <w:spacing w:before="120" w:beforeAutospacing="0" w:after="0" w:afterAutospacing="0"/>
                        <w:jc w:val="distribute"/>
                        <w:textAlignment w:val="baseline"/>
                        <w:rPr>
                          <w:spacing w:val="-10"/>
                        </w:rPr>
                      </w:pPr>
                      <w:r>
                        <w:rPr>
                          <w:rFonts w:ascii="標楷體" w:eastAsia="標楷體" w:hAnsi="標楷體" w:cstheme="minorBidi" w:hint="eastAsia"/>
                          <w:color w:val="000000"/>
                          <w:spacing w:val="-10"/>
                          <w:kern w:val="24"/>
                          <w:sz w:val="20"/>
                          <w:szCs w:val="20"/>
                        </w:rPr>
                        <w:t>自籌財源（8.</w:t>
                      </w:r>
                      <w:r>
                        <w:rPr>
                          <w:rFonts w:ascii="標楷體" w:eastAsia="標楷體" w:hAnsi="標楷體" w:cstheme="minorBidi"/>
                          <w:color w:val="000000"/>
                          <w:spacing w:val="-10"/>
                          <w:kern w:val="24"/>
                          <w:sz w:val="20"/>
                          <w:szCs w:val="20"/>
                        </w:rPr>
                        <w:t>40</w:t>
                      </w:r>
                      <w:r>
                        <w:rPr>
                          <w:rFonts w:ascii="標楷體" w:eastAsia="標楷體" w:hAnsi="標楷體" w:cstheme="minorBidi" w:hint="eastAsia"/>
                          <w:color w:val="000000"/>
                          <w:spacing w:val="-10"/>
                          <w:kern w:val="24"/>
                          <w:sz w:val="20"/>
                          <w:szCs w:val="20"/>
                        </w:rPr>
                        <w:t>％）</w:t>
                      </w:r>
                    </w:p>
                  </w:txbxContent>
                </v:textbox>
              </v:shape>
            </w:pict>
          </mc:Fallback>
        </mc:AlternateContent>
      </w:r>
      <w:r>
        <w:rPr>
          <w:rFonts w:hint="eastAsia"/>
          <w:noProof/>
        </w:rPr>
        <mc:AlternateContent>
          <mc:Choice Requires="wps">
            <w:drawing>
              <wp:anchor distT="45720" distB="45720" distL="114300" distR="114300" simplePos="0" relativeHeight="251921408" behindDoc="0" locked="0" layoutInCell="1" allowOverlap="1" wp14:anchorId="668056A4" wp14:editId="6488B36F">
                <wp:simplePos x="0" y="0"/>
                <wp:positionH relativeFrom="column">
                  <wp:posOffset>4928870</wp:posOffset>
                </wp:positionH>
                <wp:positionV relativeFrom="paragraph">
                  <wp:posOffset>169877</wp:posOffset>
                </wp:positionV>
                <wp:extent cx="748665" cy="422910"/>
                <wp:effectExtent l="0" t="0" r="0" b="0"/>
                <wp:wrapSquare wrapText="bothSides"/>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422910"/>
                        </a:xfrm>
                        <a:prstGeom prst="rect">
                          <a:avLst/>
                        </a:prstGeom>
                        <a:noFill/>
                        <a:ln w="9525">
                          <a:noFill/>
                          <a:miter lim="800000"/>
                          <a:headEnd/>
                          <a:tailEnd/>
                        </a:ln>
                      </wps:spPr>
                      <wps:txbx>
                        <w:txbxContent>
                          <w:p w14:paraId="06B4871B" w14:textId="77777777" w:rsidR="00D21869" w:rsidRDefault="00D21869" w:rsidP="00D21869">
                            <w:pPr>
                              <w:spacing w:line="160" w:lineRule="exact"/>
                              <w:jc w:val="center"/>
                              <w:rPr>
                                <w:rFonts w:ascii="標楷體" w:eastAsia="標楷體" w:hAnsi="標楷體"/>
                                <w:spacing w:val="-8"/>
                                <w:sz w:val="14"/>
                                <w:szCs w:val="14"/>
                              </w:rPr>
                            </w:pPr>
                            <w:r>
                              <w:rPr>
                                <w:rFonts w:ascii="標楷體" w:eastAsia="標楷體" w:hAnsi="標楷體" w:hint="eastAsia"/>
                                <w:spacing w:val="-8"/>
                                <w:sz w:val="14"/>
                                <w:szCs w:val="14"/>
                              </w:rPr>
                              <w:t>歲入歲出賸餘</w:t>
                            </w:r>
                          </w:p>
                          <w:p w14:paraId="56AFCF9B"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28</w:t>
                            </w:r>
                            <w:r>
                              <w:rPr>
                                <w:rFonts w:ascii="標楷體" w:eastAsia="標楷體" w:hAnsi="標楷體" w:hint="eastAsia"/>
                                <w:spacing w:val="0"/>
                                <w:sz w:val="14"/>
                                <w:szCs w:val="14"/>
                              </w:rPr>
                              <w:t>.</w:t>
                            </w:r>
                            <w:r>
                              <w:rPr>
                                <w:rFonts w:ascii="標楷體" w:eastAsia="標楷體" w:hAnsi="標楷體"/>
                                <w:spacing w:val="0"/>
                                <w:sz w:val="14"/>
                                <w:szCs w:val="14"/>
                              </w:rPr>
                              <w:t>10</w:t>
                            </w:r>
                          </w:p>
                        </w:txbxContent>
                      </wps:txbx>
                      <wps:bodyPr rot="0" vertOverflow="clip" horzOverflow="clip"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68056A4" id="文字方塊 75" o:spid="_x0000_s1033" type="#_x0000_t202" style="position:absolute;margin-left:388.1pt;margin-top:13.4pt;width:58.95pt;height:33.3pt;z-index:251921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" filled="f" stroked="f">
                <v:textbox>
                  <w:txbxContent>
                    <w:p w14:paraId="06B4871B" w14:textId="77777777" w:rsidR="00D21869" w:rsidRDefault="00D21869" w:rsidP="00D21869">
                      <w:pPr>
                        <w:spacing w:line="160" w:lineRule="exact"/>
                        <w:jc w:val="center"/>
                        <w:rPr>
                          <w:rFonts w:ascii="標楷體" w:eastAsia="標楷體" w:hAnsi="標楷體"/>
                          <w:spacing w:val="-8"/>
                          <w:sz w:val="14"/>
                          <w:szCs w:val="14"/>
                        </w:rPr>
                      </w:pPr>
                      <w:r>
                        <w:rPr>
                          <w:rFonts w:ascii="標楷體" w:eastAsia="標楷體" w:hAnsi="標楷體" w:hint="eastAsia"/>
                          <w:spacing w:val="-8"/>
                          <w:sz w:val="14"/>
                          <w:szCs w:val="14"/>
                        </w:rPr>
                        <w:t>歲入歲出賸餘</w:t>
                      </w:r>
                    </w:p>
                    <w:p w14:paraId="56AFCF9B"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28</w:t>
                      </w:r>
                      <w:r>
                        <w:rPr>
                          <w:rFonts w:ascii="標楷體" w:eastAsia="標楷體" w:hAnsi="標楷體" w:hint="eastAsia"/>
                          <w:spacing w:val="0"/>
                          <w:sz w:val="14"/>
                          <w:szCs w:val="14"/>
                        </w:rPr>
                        <w:t>.</w:t>
                      </w:r>
                      <w:r>
                        <w:rPr>
                          <w:rFonts w:ascii="標楷體" w:eastAsia="標楷體" w:hAnsi="標楷體"/>
                          <w:spacing w:val="0"/>
                          <w:sz w:val="14"/>
                          <w:szCs w:val="14"/>
                        </w:rPr>
                        <w:t>10</w:t>
                      </w:r>
                    </w:p>
                  </w:txbxContent>
                </v:textbox>
                <w10:wrap type="square"/>
              </v:shape>
            </w:pict>
          </mc:Fallback>
        </mc:AlternateContent>
      </w:r>
      <w:r>
        <w:rPr>
          <w:rFonts w:hint="eastAsia"/>
          <w:noProof/>
        </w:rPr>
        <mc:AlternateContent>
          <mc:Choice Requires="wps">
            <w:drawing>
              <wp:anchor distT="45720" distB="45720" distL="114300" distR="114300" simplePos="0" relativeHeight="251923456" behindDoc="0" locked="0" layoutInCell="1" allowOverlap="1" wp14:anchorId="6B588BB4" wp14:editId="3EF46530">
                <wp:simplePos x="0" y="0"/>
                <wp:positionH relativeFrom="column">
                  <wp:posOffset>5496560</wp:posOffset>
                </wp:positionH>
                <wp:positionV relativeFrom="paragraph">
                  <wp:posOffset>45085</wp:posOffset>
                </wp:positionV>
                <wp:extent cx="741680" cy="304800"/>
                <wp:effectExtent l="0" t="0" r="0" b="0"/>
                <wp:wrapSquare wrapText="bothSides"/>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680" cy="304800"/>
                        </a:xfrm>
                        <a:prstGeom prst="rect">
                          <a:avLst/>
                        </a:prstGeom>
                        <a:noFill/>
                        <a:ln w="9525">
                          <a:noFill/>
                          <a:miter lim="800000"/>
                          <a:headEnd/>
                          <a:tailEnd/>
                        </a:ln>
                      </wps:spPr>
                      <wps:txbx>
                        <w:txbxContent>
                          <w:p w14:paraId="31BC5201" w14:textId="77777777" w:rsidR="00D21869" w:rsidRDefault="00D21869" w:rsidP="00D21869">
                            <w:pPr>
                              <w:spacing w:line="160" w:lineRule="exact"/>
                              <w:jc w:val="center"/>
                              <w:rPr>
                                <w:rFonts w:ascii="標楷體" w:eastAsia="標楷體" w:hAnsi="標楷體"/>
                                <w:spacing w:val="6"/>
                                <w:sz w:val="14"/>
                                <w:szCs w:val="14"/>
                              </w:rPr>
                            </w:pPr>
                            <w:r>
                              <w:rPr>
                                <w:rFonts w:ascii="標楷體" w:eastAsia="標楷體" w:hAnsi="標楷體" w:hint="eastAsia"/>
                                <w:spacing w:val="6"/>
                                <w:sz w:val="14"/>
                                <w:szCs w:val="14"/>
                              </w:rPr>
                              <w:t>債務之償還</w:t>
                            </w:r>
                          </w:p>
                          <w:p w14:paraId="20A2BFB7"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19.50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588BB4" id="文字方塊 73" o:spid="_x0000_s1034" type="#_x0000_t202" style="position:absolute;margin-left:432.8pt;margin-top:3.55pt;width:58.4pt;height:24pt;z-index:251923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" filled="f" stroked="f">
                <v:textbox>
                  <w:txbxContent>
                    <w:p w14:paraId="31BC5201" w14:textId="77777777" w:rsidR="00D21869" w:rsidRDefault="00D21869" w:rsidP="00D21869">
                      <w:pPr>
                        <w:spacing w:line="160" w:lineRule="exact"/>
                        <w:jc w:val="center"/>
                        <w:rPr>
                          <w:rFonts w:ascii="標楷體" w:eastAsia="標楷體" w:hAnsi="標楷體"/>
                          <w:spacing w:val="6"/>
                          <w:sz w:val="14"/>
                          <w:szCs w:val="14"/>
                        </w:rPr>
                      </w:pPr>
                      <w:r>
                        <w:rPr>
                          <w:rFonts w:ascii="標楷體" w:eastAsia="標楷體" w:hAnsi="標楷體" w:hint="eastAsia"/>
                          <w:spacing w:val="6"/>
                          <w:sz w:val="14"/>
                          <w:szCs w:val="14"/>
                        </w:rPr>
                        <w:t>債務之償還</w:t>
                      </w:r>
                    </w:p>
                    <w:p w14:paraId="20A2BFB7"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19.50</w:t>
                      </w:r>
                    </w:p>
                  </w:txbxContent>
                </v:textbox>
                <w10:wrap type="square"/>
              </v:shape>
            </w:pict>
          </mc:Fallback>
        </mc:AlternateContent>
      </w:r>
    </w:p>
    <w:p w14:paraId="16561411" w14:textId="77777777" w:rsidR="00D21869" w:rsidRDefault="00D21869" w:rsidP="00D21869">
      <w:pPr>
        <w:rPr>
          <w:rFonts w:ascii="標楷體" w:eastAsia="標楷體" w:hAnsi="標楷體"/>
          <w:sz w:val="32"/>
          <w:szCs w:val="32"/>
        </w:rPr>
      </w:pPr>
      <w:r>
        <w:rPr>
          <w:rFonts w:hint="eastAsia"/>
          <w:noProof/>
        </w:rPr>
        <mc:AlternateContent>
          <mc:Choice Requires="wps">
            <w:drawing>
              <wp:anchor distT="0" distB="0" distL="114300" distR="114300" simplePos="0" relativeHeight="251889664" behindDoc="0" locked="0" layoutInCell="1" allowOverlap="1" wp14:anchorId="40DAB263" wp14:editId="20FA528A">
                <wp:simplePos x="0" y="0"/>
                <wp:positionH relativeFrom="column">
                  <wp:posOffset>376224</wp:posOffset>
                </wp:positionH>
                <wp:positionV relativeFrom="paragraph">
                  <wp:posOffset>46355</wp:posOffset>
                </wp:positionV>
                <wp:extent cx="1132205" cy="172720"/>
                <wp:effectExtent l="38100" t="152400" r="163195" b="55880"/>
                <wp:wrapNone/>
                <wp:docPr id="70" name="矩形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205" cy="172720"/>
                        </a:xfrm>
                        <a:prstGeom prst="rect">
                          <a:avLst/>
                        </a:prstGeom>
                        <a:gradFill rotWithShape="1">
                          <a:gsLst>
                            <a:gs pos="0">
                              <a:srgbClr val="FFCC00"/>
                            </a:gs>
                            <a:gs pos="100000">
                              <a:srgbClr val="FFFF00"/>
                            </a:gs>
                          </a:gsLst>
                          <a:lin ang="2700000" scaled="1"/>
                        </a:gradFill>
                        <a:ln w="9525">
                          <a:miter lim="800000"/>
                          <a:headEnd/>
                          <a:tailEnd/>
                        </a:ln>
                        <a:scene3d>
                          <a:camera prst="legacyObliqueTopRight"/>
                          <a:lightRig rig="legacyNormal4" dir="b"/>
                        </a:scene3d>
                        <a:sp3d extrusionH="278130" prstMaterial="legacyMatte">
                          <a:bevelT w="13500" h="13500" prst="angle"/>
                          <a:bevelB w="13500" h="13500" prst="angle"/>
                          <a:extrusionClr>
                            <a:srgbClr val="FFCC66"/>
                          </a:extrusionClr>
                        </a:sp3d>
                      </wps:spPr>
                      <wps:bodyPr vertOverflow="clip" horzOverflow="clip">
                        <a:flatTx/>
                      </wps:bodyPr>
                    </wps:wsp>
                  </a:graphicData>
                </a:graphic>
                <wp14:sizeRelH relativeFrom="margin">
                  <wp14:pctWidth>0</wp14:pctWidth>
                </wp14:sizeRelH>
                <wp14:sizeRelV relativeFrom="margin">
                  <wp14:pctHeight>0</wp14:pctHeight>
                </wp14:sizeRelV>
              </wp:anchor>
            </w:drawing>
          </mc:Choice>
          <mc:Fallback>
            <w:pict>
              <v:rect w14:anchorId="55BDF259" id="矩形 70" o:spid="_x0000_s1026" style="position:absolute;margin-left:29.6pt;margin-top:3.65pt;width:89.15pt;height:13.6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" fillcolor="#fc0">
                <v:fill color2="yellow" rotate="t" angle="45" focus="100%" type="gradient"/>
                <o:extrusion v:ext="view" backdepth="8.47583mm" color="#fc6" on="t" brightness="10000f" lightposition=",-50000" lightlevel="44000f" lightlevel2="24000f"/>
              </v:rect>
            </w:pict>
          </mc:Fallback>
        </mc:AlternateContent>
      </w:r>
      <w:r>
        <w:rPr>
          <w:rFonts w:hint="eastAsia"/>
          <w:noProof/>
        </w:rPr>
        <mc:AlternateContent>
          <mc:Choice Requires="wps">
            <w:drawing>
              <wp:anchor distT="0" distB="0" distL="114300" distR="114300" simplePos="0" relativeHeight="251907072" behindDoc="0" locked="0" layoutInCell="1" allowOverlap="1" wp14:anchorId="3E3D320E" wp14:editId="4CB60639">
                <wp:simplePos x="0" y="0"/>
                <wp:positionH relativeFrom="column">
                  <wp:posOffset>4666946</wp:posOffset>
                </wp:positionH>
                <wp:positionV relativeFrom="paragraph">
                  <wp:posOffset>138430</wp:posOffset>
                </wp:positionV>
                <wp:extent cx="327074" cy="302568"/>
                <wp:effectExtent l="38100" t="38100" r="53975" b="40640"/>
                <wp:wrapNone/>
                <wp:docPr id="74" name="直線接點 74"/>
                <wp:cNvGraphicFramePr/>
                <a:graphic xmlns:a="http://schemas.openxmlformats.org/drawingml/2006/main">
                  <a:graphicData uri="http://schemas.microsoft.com/office/word/2010/wordprocessingShape">
                    <wps:wsp>
                      <wps:cNvCnPr/>
                      <wps:spPr bwMode="auto">
                        <a:xfrm rot="21596484" flipH="1">
                          <a:off x="0" y="0"/>
                          <a:ext cx="327074" cy="302568"/>
                        </a:xfrm>
                        <a:prstGeom prst="line">
                          <a:avLst/>
                        </a:prstGeom>
                        <a:noFill/>
                        <a:ln w="9525">
                          <a:solidFill>
                            <a:schemeClr val="tx1"/>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DD892BC" id="直線接點 74" o:spid="_x0000_s1026" style="position:absolute;rotation:3840fd;flip:x;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7.5pt,10.9pt" to="393.2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" strokecolor="black [3213]">
                <v:stroke startarrow="block" startarrowwidth="narrow" startarrowlength="short" endarrow="block" endarrowwidth="narrow" endarrowlength="short"/>
              </v:line>
            </w:pict>
          </mc:Fallback>
        </mc:AlternateContent>
      </w:r>
    </w:p>
    <w:p w14:paraId="7F4C9BC6" w14:textId="77777777" w:rsidR="00D21869" w:rsidRDefault="00D21869" w:rsidP="00D21869">
      <w:pPr>
        <w:rPr>
          <w:rFonts w:ascii="標楷體" w:eastAsia="標楷體" w:hAnsi="標楷體"/>
          <w:sz w:val="32"/>
          <w:szCs w:val="32"/>
        </w:rPr>
      </w:pPr>
      <w:r>
        <w:rPr>
          <w:rFonts w:hint="eastAsia"/>
          <w:noProof/>
        </w:rPr>
        <mc:AlternateContent>
          <mc:Choice Requires="wps">
            <w:drawing>
              <wp:anchor distT="0" distB="0" distL="114300" distR="114300" simplePos="0" relativeHeight="251901952" behindDoc="0" locked="0" layoutInCell="1" allowOverlap="1" wp14:anchorId="7E1988F4" wp14:editId="34A7E716">
                <wp:simplePos x="0" y="0"/>
                <wp:positionH relativeFrom="column">
                  <wp:posOffset>461314</wp:posOffset>
                </wp:positionH>
                <wp:positionV relativeFrom="paragraph">
                  <wp:posOffset>55880</wp:posOffset>
                </wp:positionV>
                <wp:extent cx="911860" cy="316865"/>
                <wp:effectExtent l="19050" t="19050" r="2540" b="6985"/>
                <wp:wrapNone/>
                <wp:docPr id="68" name="矩形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911860" cy="316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A190AC" w14:textId="77777777" w:rsidR="00D21869" w:rsidRDefault="00D21869" w:rsidP="00D21869">
                            <w:pPr>
                              <w:pStyle w:val="Web"/>
                              <w:spacing w:before="120" w:beforeAutospacing="0" w:after="0" w:afterAutospacing="0" w:line="96" w:lineRule="auto"/>
                              <w:textAlignment w:val="baseline"/>
                            </w:pPr>
                            <w:r>
                              <w:rPr>
                                <w:rFonts w:ascii="標楷體" w:eastAsia="標楷體" w:hAnsi="標楷體" w:cstheme="minorBidi" w:hint="eastAsia"/>
                                <w:color w:val="000000" w:themeColor="text1"/>
                                <w:kern w:val="24"/>
                                <w:sz w:val="20"/>
                                <w:szCs w:val="20"/>
                              </w:rPr>
                              <w:t>自有稅課收入</w:t>
                            </w:r>
                          </w:p>
                          <w:p w14:paraId="3737CB03"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hint="eastAsia"/>
                                <w:color w:val="000000" w:themeColor="text1"/>
                                <w:kern w:val="24"/>
                                <w:sz w:val="20"/>
                                <w:szCs w:val="20"/>
                              </w:rPr>
                              <w:t>12.</w:t>
                            </w:r>
                            <w:r>
                              <w:rPr>
                                <w:rFonts w:ascii="標楷體" w:eastAsia="標楷體" w:hAnsi="標楷體" w:cstheme="minorBidi"/>
                                <w:color w:val="000000" w:themeColor="text1"/>
                                <w:kern w:val="24"/>
                                <w:sz w:val="20"/>
                                <w:szCs w:val="20"/>
                              </w:rPr>
                              <w:t>66</w:t>
                            </w:r>
                            <w:r>
                              <w:rPr>
                                <w:rFonts w:ascii="標楷體" w:eastAsia="標楷體" w:hAnsi="標楷體" w:cstheme="minorBidi" w:hint="eastAsia"/>
                                <w:color w:val="000000" w:themeColor="text1"/>
                                <w:kern w:val="24"/>
                                <w:sz w:val="20"/>
                                <w:szCs w:val="20"/>
                              </w:rPr>
                              <w:t xml:space="preserve"> (4.</w:t>
                            </w:r>
                            <w:r>
                              <w:rPr>
                                <w:rFonts w:ascii="標楷體" w:eastAsia="標楷體" w:hAnsi="標楷體" w:cstheme="minorBidi"/>
                                <w:color w:val="000000" w:themeColor="text1"/>
                                <w:kern w:val="24"/>
                                <w:sz w:val="20"/>
                                <w:szCs w:val="20"/>
                              </w:rPr>
                              <w:t>80</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a:noAutofit/>
                      </wps:bodyPr>
                    </wps:wsp>
                  </a:graphicData>
                </a:graphic>
                <wp14:sizeRelH relativeFrom="page">
                  <wp14:pctWidth>0</wp14:pctWidth>
                </wp14:sizeRelH>
                <wp14:sizeRelV relativeFrom="margin">
                  <wp14:pctHeight>0</wp14:pctHeight>
                </wp14:sizeRelV>
              </wp:anchor>
            </w:drawing>
          </mc:Choice>
          <mc:Fallback>
            <w:pict>
              <v:rect w14:anchorId="7E1988F4" id="矩形 68" o:spid="_x0000_s1035" style="position:absolute;margin-left:36.3pt;margin-top:4.4pt;width:71.8pt;height:24.95pt;rotation:11982fd;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" filled="f" stroked="f">
                <v:textbox inset="0,0,0,0">
                  <w:txbxContent>
                    <w:p w14:paraId="1EA190AC" w14:textId="77777777" w:rsidR="00D21869" w:rsidRDefault="00D21869" w:rsidP="00D21869">
                      <w:pPr>
                        <w:pStyle w:val="Web"/>
                        <w:spacing w:before="120" w:beforeAutospacing="0" w:after="0" w:afterAutospacing="0" w:line="96" w:lineRule="auto"/>
                        <w:textAlignment w:val="baseline"/>
                      </w:pPr>
                      <w:r>
                        <w:rPr>
                          <w:rFonts w:ascii="標楷體" w:eastAsia="標楷體" w:hAnsi="標楷體" w:cstheme="minorBidi" w:hint="eastAsia"/>
                          <w:color w:val="000000" w:themeColor="text1"/>
                          <w:kern w:val="24"/>
                          <w:sz w:val="20"/>
                          <w:szCs w:val="20"/>
                        </w:rPr>
                        <w:t>自有稅課收入</w:t>
                      </w:r>
                    </w:p>
                    <w:p w14:paraId="3737CB03"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hint="eastAsia"/>
                          <w:color w:val="000000" w:themeColor="text1"/>
                          <w:kern w:val="24"/>
                          <w:sz w:val="20"/>
                          <w:szCs w:val="20"/>
                        </w:rPr>
                        <w:t>12.</w:t>
                      </w:r>
                      <w:r>
                        <w:rPr>
                          <w:rFonts w:ascii="標楷體" w:eastAsia="標楷體" w:hAnsi="標楷體" w:cstheme="minorBidi"/>
                          <w:color w:val="000000" w:themeColor="text1"/>
                          <w:kern w:val="24"/>
                          <w:sz w:val="20"/>
                          <w:szCs w:val="20"/>
                        </w:rPr>
                        <w:t>66</w:t>
                      </w:r>
                      <w:r>
                        <w:rPr>
                          <w:rFonts w:ascii="標楷體" w:eastAsia="標楷體" w:hAnsi="標楷體" w:cstheme="minorBidi" w:hint="eastAsia"/>
                          <w:color w:val="000000" w:themeColor="text1"/>
                          <w:kern w:val="24"/>
                          <w:sz w:val="20"/>
                          <w:szCs w:val="20"/>
                        </w:rPr>
                        <w:t xml:space="preserve"> (4.</w:t>
                      </w:r>
                      <w:r>
                        <w:rPr>
                          <w:rFonts w:ascii="標楷體" w:eastAsia="標楷體" w:hAnsi="標楷體" w:cstheme="minorBidi"/>
                          <w:color w:val="000000" w:themeColor="text1"/>
                          <w:kern w:val="24"/>
                          <w:sz w:val="20"/>
                          <w:szCs w:val="20"/>
                        </w:rPr>
                        <w:t>80</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918336" behindDoc="0" locked="0" layoutInCell="1" allowOverlap="1" wp14:anchorId="285906F1" wp14:editId="7A6C1E1E">
                <wp:simplePos x="0" y="0"/>
                <wp:positionH relativeFrom="column">
                  <wp:posOffset>1561100</wp:posOffset>
                </wp:positionH>
                <wp:positionV relativeFrom="paragraph">
                  <wp:posOffset>188681</wp:posOffset>
                </wp:positionV>
                <wp:extent cx="175250" cy="279201"/>
                <wp:effectExtent l="0" t="0" r="34925" b="64135"/>
                <wp:wrapNone/>
                <wp:docPr id="67" name="接點: 肘形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50" cy="279201"/>
                        </a:xfrm>
                        <a:prstGeom prst="bentConnector3">
                          <a:avLst/>
                        </a:prstGeom>
                        <a:solidFill>
                          <a:schemeClr val="accent1"/>
                        </a:solidFill>
                        <a:ln w="9525" cap="flat" cmpd="sng" algn="ctr">
                          <a:solidFill>
                            <a:schemeClr val="tx1"/>
                          </a:solidFill>
                          <a:prstDash val="solid"/>
                          <a:round/>
                          <a:headEnd type="none" w="sm" len="sm"/>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type w14:anchorId="7B8663B8" id="_x0000_t34" coordsize="21600,21600" o:spt="34" o:oned="t" adj="10800" path="m,l@0,0@0,21600,21600,21600e" filled="f">
                <v:stroke joinstyle="miter"/>
                <v:formulas>
                  <v:f eqn="val #0"/>
                </v:formulas>
                <v:path arrowok="t" fillok="f" o:connecttype="none"/>
                <v:handles>
                  <v:h position="#0,center"/>
                </v:handles>
                <o:lock v:ext="edit" shapetype="t"/>
              </v:shapetype>
              <v:shape id="接點: 肘形 67" o:spid="_x0000_s1026" type="#_x0000_t34" style="position:absolute;margin-left:122.9pt;margin-top:14.85pt;width:13.8pt;height:22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" filled="t" fillcolor="#4472c4 [3204]" strokecolor="black [3213]">
                <v:stroke startarrowwidth="narrow" startarrowlength="short" endarrow="block" endarrowwidth="narrow" endarrowlength="short" joinstyle="round"/>
                <o:lock v:ext="edit" shapetype="f"/>
              </v:shape>
            </w:pict>
          </mc:Fallback>
        </mc:AlternateContent>
      </w:r>
      <w:r>
        <w:rPr>
          <w:rFonts w:hint="eastAsia"/>
          <w:noProof/>
        </w:rPr>
        <mc:AlternateContent>
          <mc:Choice Requires="wps">
            <w:drawing>
              <wp:anchor distT="0" distB="0" distL="114300" distR="114300" simplePos="0" relativeHeight="251913216" behindDoc="0" locked="0" layoutInCell="1" allowOverlap="1" wp14:anchorId="20CC6B8C" wp14:editId="5D469D12">
                <wp:simplePos x="0" y="0"/>
                <wp:positionH relativeFrom="column">
                  <wp:posOffset>4064635</wp:posOffset>
                </wp:positionH>
                <wp:positionV relativeFrom="paragraph">
                  <wp:posOffset>4445</wp:posOffset>
                </wp:positionV>
                <wp:extent cx="482600" cy="782320"/>
                <wp:effectExtent l="57150" t="152400" r="146050" b="55880"/>
                <wp:wrapNone/>
                <wp:docPr id="66" name="手繪多邊形: 圖案 66">
                  <a:extLst xmlns:a="http://schemas.openxmlformats.org/drawingml/2006/main">
                    <a:ext uri="{FF2B5EF4-FFF2-40B4-BE49-F238E27FC236}">
                      <a16:creationId xmlns:a16="http://schemas.microsoft.com/office/drawing/2014/main" id="{8A6FA2B4-6ED7-4ABB-8B0D-FD5C7822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600" cy="782320"/>
                        </a:xfrm>
                        <a:custGeom>
                          <a:avLst/>
                          <a:gdLst>
                            <a:gd name="T0" fmla="*/ 0 w 10136"/>
                            <a:gd name="T1" fmla="*/ 2147483647 h 10000"/>
                            <a:gd name="T2" fmla="*/ 2147483647 w 10136"/>
                            <a:gd name="T3" fmla="*/ 0 h 10000"/>
                            <a:gd name="T4" fmla="*/ 2147483647 w 10136"/>
                            <a:gd name="T5" fmla="*/ 0 h 10000"/>
                            <a:gd name="T6" fmla="*/ 2147483647 w 10136"/>
                            <a:gd name="T7" fmla="*/ 2147483647 h 10000"/>
                            <a:gd name="T8" fmla="*/ 0 w 10136"/>
                            <a:gd name="T9" fmla="*/ 2147483647 h 10000"/>
                            <a:gd name="T10" fmla="*/ 0 60000 65536"/>
                            <a:gd name="T11" fmla="*/ 0 60000 65536"/>
                            <a:gd name="T12" fmla="*/ 0 60000 65536"/>
                            <a:gd name="T13" fmla="*/ 0 60000 65536"/>
                            <a:gd name="T14" fmla="*/ 0 60000 65536"/>
                            <a:gd name="T15" fmla="*/ 0 w 10136"/>
                            <a:gd name="T16" fmla="*/ 0 h 10000"/>
                            <a:gd name="T17" fmla="*/ 10136 w 10136"/>
                            <a:gd name="T18" fmla="*/ 10000 h 10000"/>
                            <a:gd name="connsiteX0" fmla="*/ 0 w 12105"/>
                            <a:gd name="connsiteY0" fmla="*/ 9538 h 10000"/>
                            <a:gd name="connsiteX1" fmla="*/ 4967 w 12105"/>
                            <a:gd name="connsiteY1" fmla="*/ 0 h 10000"/>
                            <a:gd name="connsiteX2" fmla="*/ 12105 w 12105"/>
                            <a:gd name="connsiteY2" fmla="*/ 0 h 10000"/>
                            <a:gd name="connsiteX3" fmla="*/ 12105 w 12105"/>
                            <a:gd name="connsiteY3" fmla="*/ 10000 h 10000"/>
                            <a:gd name="connsiteX4" fmla="*/ 0 w 12105"/>
                            <a:gd name="connsiteY4" fmla="*/ 9538 h 10000"/>
                            <a:gd name="connsiteX0" fmla="*/ 0 w 12105"/>
                            <a:gd name="connsiteY0" fmla="*/ 9846 h 10308"/>
                            <a:gd name="connsiteX1" fmla="*/ 2867 w 12105"/>
                            <a:gd name="connsiteY1" fmla="*/ 0 h 10308"/>
                            <a:gd name="connsiteX2" fmla="*/ 12105 w 12105"/>
                            <a:gd name="connsiteY2" fmla="*/ 308 h 10308"/>
                            <a:gd name="connsiteX3" fmla="*/ 12105 w 12105"/>
                            <a:gd name="connsiteY3" fmla="*/ 10308 h 10308"/>
                            <a:gd name="connsiteX4" fmla="*/ 0 w 12105"/>
                            <a:gd name="connsiteY4" fmla="*/ 9846 h 10308"/>
                            <a:gd name="connsiteX0" fmla="*/ 0 w 12105"/>
                            <a:gd name="connsiteY0" fmla="*/ 9847 h 10309"/>
                            <a:gd name="connsiteX1" fmla="*/ 2867 w 12105"/>
                            <a:gd name="connsiteY1" fmla="*/ 1 h 10309"/>
                            <a:gd name="connsiteX2" fmla="*/ 12105 w 12105"/>
                            <a:gd name="connsiteY2" fmla="*/ 0 h 10309"/>
                            <a:gd name="connsiteX3" fmla="*/ 12105 w 12105"/>
                            <a:gd name="connsiteY3" fmla="*/ 10309 h 10309"/>
                            <a:gd name="connsiteX4" fmla="*/ 0 w 12105"/>
                            <a:gd name="connsiteY4" fmla="*/ 9847 h 10309"/>
                            <a:gd name="connsiteX0" fmla="*/ 0 w 12105"/>
                            <a:gd name="connsiteY0" fmla="*/ 9847 h 9847"/>
                            <a:gd name="connsiteX1" fmla="*/ 2867 w 12105"/>
                            <a:gd name="connsiteY1" fmla="*/ 1 h 9847"/>
                            <a:gd name="connsiteX2" fmla="*/ 12105 w 12105"/>
                            <a:gd name="connsiteY2" fmla="*/ 0 h 9847"/>
                            <a:gd name="connsiteX3" fmla="*/ 12105 w 12105"/>
                            <a:gd name="connsiteY3" fmla="*/ 9690 h 9847"/>
                            <a:gd name="connsiteX4" fmla="*/ 0 w 12105"/>
                            <a:gd name="connsiteY4" fmla="*/ 9847 h 9847"/>
                            <a:gd name="connsiteX0" fmla="*/ 0 w 10054"/>
                            <a:gd name="connsiteY0" fmla="*/ 10000 h 10000"/>
                            <a:gd name="connsiteX1" fmla="*/ 2368 w 10054"/>
                            <a:gd name="connsiteY1" fmla="*/ 1 h 10000"/>
                            <a:gd name="connsiteX2" fmla="*/ 10000 w 10054"/>
                            <a:gd name="connsiteY2" fmla="*/ 0 h 10000"/>
                            <a:gd name="connsiteX3" fmla="*/ 10054 w 10054"/>
                            <a:gd name="connsiteY3" fmla="*/ 9841 h 10000"/>
                            <a:gd name="connsiteX4" fmla="*/ 0 w 10054"/>
                            <a:gd name="connsiteY4" fmla="*/ 10000 h 10000"/>
                            <a:gd name="connsiteX0" fmla="*/ 0 w 9913"/>
                            <a:gd name="connsiteY0" fmla="*/ 9898 h 9898"/>
                            <a:gd name="connsiteX1" fmla="*/ 2227 w 9913"/>
                            <a:gd name="connsiteY1" fmla="*/ 1 h 9898"/>
                            <a:gd name="connsiteX2" fmla="*/ 9859 w 9913"/>
                            <a:gd name="connsiteY2" fmla="*/ 0 h 9898"/>
                            <a:gd name="connsiteX3" fmla="*/ 9913 w 9913"/>
                            <a:gd name="connsiteY3" fmla="*/ 9841 h 9898"/>
                            <a:gd name="connsiteX4" fmla="*/ 0 w 9913"/>
                            <a:gd name="connsiteY4" fmla="*/ 9898 h 9898"/>
                            <a:gd name="connsiteX0" fmla="*/ 0 w 10000"/>
                            <a:gd name="connsiteY0" fmla="*/ 10000 h 10000"/>
                            <a:gd name="connsiteX1" fmla="*/ 2176 w 10000"/>
                            <a:gd name="connsiteY1" fmla="*/ 207 h 10000"/>
                            <a:gd name="connsiteX2" fmla="*/ 9946 w 10000"/>
                            <a:gd name="connsiteY2" fmla="*/ 0 h 10000"/>
                            <a:gd name="connsiteX3" fmla="*/ 10000 w 10000"/>
                            <a:gd name="connsiteY3" fmla="*/ 9942 h 10000"/>
                            <a:gd name="connsiteX4" fmla="*/ 0 w 10000"/>
                            <a:gd name="connsiteY4" fmla="*/ 10000 h 10000"/>
                            <a:gd name="connsiteX0" fmla="*/ 0 w 10000"/>
                            <a:gd name="connsiteY0" fmla="*/ 10000 h 10000"/>
                            <a:gd name="connsiteX1" fmla="*/ 2176 w 10000"/>
                            <a:gd name="connsiteY1" fmla="*/ 207 h 10000"/>
                            <a:gd name="connsiteX2" fmla="*/ 9946 w 10000"/>
                            <a:gd name="connsiteY2" fmla="*/ 0 h 10000"/>
                            <a:gd name="connsiteX3" fmla="*/ 10000 w 10000"/>
                            <a:gd name="connsiteY3" fmla="*/ 9942 h 10000"/>
                            <a:gd name="connsiteX4" fmla="*/ 0 w 10000"/>
                            <a:gd name="connsiteY4" fmla="*/ 10000 h 10000"/>
                            <a:gd name="connsiteX0" fmla="*/ 0 w 9964"/>
                            <a:gd name="connsiteY0" fmla="*/ 10000 h 10000"/>
                            <a:gd name="connsiteX1" fmla="*/ 2176 w 9964"/>
                            <a:gd name="connsiteY1" fmla="*/ 207 h 10000"/>
                            <a:gd name="connsiteX2" fmla="*/ 9946 w 9964"/>
                            <a:gd name="connsiteY2" fmla="*/ 0 h 10000"/>
                            <a:gd name="connsiteX3" fmla="*/ 9964 w 9964"/>
                            <a:gd name="connsiteY3" fmla="*/ 9839 h 10000"/>
                            <a:gd name="connsiteX4" fmla="*/ 0 w 9964"/>
                            <a:gd name="connsiteY4" fmla="*/ 10000 h 10000"/>
                            <a:gd name="connsiteX0" fmla="*/ 0 w 10000"/>
                            <a:gd name="connsiteY0" fmla="*/ 10000 h 10000"/>
                            <a:gd name="connsiteX1" fmla="*/ 2184 w 10000"/>
                            <a:gd name="connsiteY1" fmla="*/ 207 h 10000"/>
                            <a:gd name="connsiteX2" fmla="*/ 9982 w 10000"/>
                            <a:gd name="connsiteY2" fmla="*/ 0 h 10000"/>
                            <a:gd name="connsiteX3" fmla="*/ 10000 w 10000"/>
                            <a:gd name="connsiteY3" fmla="*/ 9942 h 10000"/>
                            <a:gd name="connsiteX4" fmla="*/ 0 w 10000"/>
                            <a:gd name="connsiteY4" fmla="*/ 10000 h 10000"/>
                            <a:gd name="connsiteX0" fmla="*/ 0 w 10000"/>
                            <a:gd name="connsiteY0" fmla="*/ 10000 h 10000"/>
                            <a:gd name="connsiteX1" fmla="*/ 2184 w 10000"/>
                            <a:gd name="connsiteY1" fmla="*/ 207 h 10000"/>
                            <a:gd name="connsiteX2" fmla="*/ 9982 w 10000"/>
                            <a:gd name="connsiteY2" fmla="*/ 0 h 10000"/>
                            <a:gd name="connsiteX3" fmla="*/ 10000 w 10000"/>
                            <a:gd name="connsiteY3" fmla="*/ 9942 h 10000"/>
                            <a:gd name="connsiteX4" fmla="*/ 0 w 10000"/>
                            <a:gd name="connsiteY4" fmla="*/ 10000 h 10000"/>
                            <a:gd name="connsiteX0" fmla="*/ 0 w 10000"/>
                            <a:gd name="connsiteY0" fmla="*/ 10000 h 10000"/>
                            <a:gd name="connsiteX1" fmla="*/ 2184 w 10000"/>
                            <a:gd name="connsiteY1" fmla="*/ 207 h 10000"/>
                            <a:gd name="connsiteX2" fmla="*/ 9982 w 10000"/>
                            <a:gd name="connsiteY2" fmla="*/ 0 h 10000"/>
                            <a:gd name="connsiteX3" fmla="*/ 10000 w 10000"/>
                            <a:gd name="connsiteY3" fmla="*/ 9942 h 10000"/>
                            <a:gd name="connsiteX4" fmla="*/ 0 w 10000"/>
                            <a:gd name="connsiteY4" fmla="*/ 10000 h 10000"/>
                            <a:gd name="connsiteX0" fmla="*/ 0 w 10000"/>
                            <a:gd name="connsiteY0" fmla="*/ 10000 h 10000"/>
                            <a:gd name="connsiteX1" fmla="*/ 2471 w 10000"/>
                            <a:gd name="connsiteY1" fmla="*/ 207 h 10000"/>
                            <a:gd name="connsiteX2" fmla="*/ 9982 w 10000"/>
                            <a:gd name="connsiteY2" fmla="*/ 0 h 10000"/>
                            <a:gd name="connsiteX3" fmla="*/ 10000 w 10000"/>
                            <a:gd name="connsiteY3" fmla="*/ 9942 h 10000"/>
                            <a:gd name="connsiteX4" fmla="*/ 0 w 10000"/>
                            <a:gd name="connsiteY4" fmla="*/ 10000 h 10000"/>
                            <a:gd name="connsiteX0" fmla="*/ 0 w 10000"/>
                            <a:gd name="connsiteY0" fmla="*/ 10000 h 10000"/>
                            <a:gd name="connsiteX1" fmla="*/ 2543 w 10000"/>
                            <a:gd name="connsiteY1" fmla="*/ 207 h 10000"/>
                            <a:gd name="connsiteX2" fmla="*/ 9982 w 10000"/>
                            <a:gd name="connsiteY2" fmla="*/ 0 h 10000"/>
                            <a:gd name="connsiteX3" fmla="*/ 10000 w 10000"/>
                            <a:gd name="connsiteY3" fmla="*/ 9942 h 10000"/>
                            <a:gd name="connsiteX4" fmla="*/ 0 w 10000"/>
                            <a:gd name="connsiteY4" fmla="*/ 10000 h 10000"/>
                            <a:gd name="connsiteX0" fmla="*/ 0 w 9964"/>
                            <a:gd name="connsiteY0" fmla="*/ 9836 h 9942"/>
                            <a:gd name="connsiteX1" fmla="*/ 2507 w 9964"/>
                            <a:gd name="connsiteY1" fmla="*/ 207 h 9942"/>
                            <a:gd name="connsiteX2" fmla="*/ 9946 w 9964"/>
                            <a:gd name="connsiteY2" fmla="*/ 0 h 9942"/>
                            <a:gd name="connsiteX3" fmla="*/ 9964 w 9964"/>
                            <a:gd name="connsiteY3" fmla="*/ 9942 h 9942"/>
                            <a:gd name="connsiteX4" fmla="*/ 0 w 9964"/>
                            <a:gd name="connsiteY4" fmla="*/ 9836 h 9942"/>
                            <a:gd name="connsiteX0" fmla="*/ 0 w 10144"/>
                            <a:gd name="connsiteY0" fmla="*/ 9893 h 10000"/>
                            <a:gd name="connsiteX1" fmla="*/ 2660 w 10144"/>
                            <a:gd name="connsiteY1" fmla="*/ 208 h 10000"/>
                            <a:gd name="connsiteX2" fmla="*/ 10126 w 10144"/>
                            <a:gd name="connsiteY2" fmla="*/ 0 h 10000"/>
                            <a:gd name="connsiteX3" fmla="*/ 10144 w 10144"/>
                            <a:gd name="connsiteY3" fmla="*/ 10000 h 10000"/>
                            <a:gd name="connsiteX4" fmla="*/ 0 w 10144"/>
                            <a:gd name="connsiteY4" fmla="*/ 9893 h 10000"/>
                            <a:gd name="connsiteX0" fmla="*/ 0 w 10144"/>
                            <a:gd name="connsiteY0" fmla="*/ 9893 h 10000"/>
                            <a:gd name="connsiteX1" fmla="*/ 3380 w 10144"/>
                            <a:gd name="connsiteY1" fmla="*/ 373 h 10000"/>
                            <a:gd name="connsiteX2" fmla="*/ 10126 w 10144"/>
                            <a:gd name="connsiteY2" fmla="*/ 0 h 10000"/>
                            <a:gd name="connsiteX3" fmla="*/ 10144 w 10144"/>
                            <a:gd name="connsiteY3" fmla="*/ 10000 h 10000"/>
                            <a:gd name="connsiteX4" fmla="*/ 0 w 10144"/>
                            <a:gd name="connsiteY4" fmla="*/ 9893 h 10000"/>
                            <a:gd name="connsiteX0" fmla="*/ 0 w 10144"/>
                            <a:gd name="connsiteY0" fmla="*/ 9893 h 10000"/>
                            <a:gd name="connsiteX1" fmla="*/ 2696 w 10144"/>
                            <a:gd name="connsiteY1" fmla="*/ 373 h 10000"/>
                            <a:gd name="connsiteX2" fmla="*/ 10126 w 10144"/>
                            <a:gd name="connsiteY2" fmla="*/ 0 h 10000"/>
                            <a:gd name="connsiteX3" fmla="*/ 10144 w 10144"/>
                            <a:gd name="connsiteY3" fmla="*/ 10000 h 10000"/>
                            <a:gd name="connsiteX4" fmla="*/ 0 w 10144"/>
                            <a:gd name="connsiteY4" fmla="*/ 9893 h 10000"/>
                            <a:gd name="connsiteX0" fmla="*/ 0 w 10144"/>
                            <a:gd name="connsiteY0" fmla="*/ 9893 h 10000"/>
                            <a:gd name="connsiteX1" fmla="*/ 2768 w 10144"/>
                            <a:gd name="connsiteY1" fmla="*/ 126 h 10000"/>
                            <a:gd name="connsiteX2" fmla="*/ 10126 w 10144"/>
                            <a:gd name="connsiteY2" fmla="*/ 0 h 10000"/>
                            <a:gd name="connsiteX3" fmla="*/ 10144 w 10144"/>
                            <a:gd name="connsiteY3" fmla="*/ 10000 h 10000"/>
                            <a:gd name="connsiteX4" fmla="*/ 0 w 10144"/>
                            <a:gd name="connsiteY4" fmla="*/ 9893 h 10000"/>
                            <a:gd name="connsiteX0" fmla="*/ 0 w 10144"/>
                            <a:gd name="connsiteY0" fmla="*/ 9811 h 9918"/>
                            <a:gd name="connsiteX1" fmla="*/ 2768 w 10144"/>
                            <a:gd name="connsiteY1" fmla="*/ 44 h 9918"/>
                            <a:gd name="connsiteX2" fmla="*/ 10090 w 10144"/>
                            <a:gd name="connsiteY2" fmla="*/ 0 h 9918"/>
                            <a:gd name="connsiteX3" fmla="*/ 10144 w 10144"/>
                            <a:gd name="connsiteY3" fmla="*/ 9918 h 9918"/>
                            <a:gd name="connsiteX4" fmla="*/ 0 w 10144"/>
                            <a:gd name="connsiteY4" fmla="*/ 9811 h 9918"/>
                            <a:gd name="connsiteX0" fmla="*/ 0 w 10000"/>
                            <a:gd name="connsiteY0" fmla="*/ 9892 h 10000"/>
                            <a:gd name="connsiteX1" fmla="*/ 2658 w 10000"/>
                            <a:gd name="connsiteY1" fmla="*/ 44 h 10000"/>
                            <a:gd name="connsiteX2" fmla="*/ 9947 w 10000"/>
                            <a:gd name="connsiteY2" fmla="*/ 0 h 10000"/>
                            <a:gd name="connsiteX3" fmla="*/ 10000 w 10000"/>
                            <a:gd name="connsiteY3" fmla="*/ 10000 h 10000"/>
                            <a:gd name="connsiteX4" fmla="*/ 0 w 10000"/>
                            <a:gd name="connsiteY4" fmla="*/ 9892 h 10000"/>
                            <a:gd name="connsiteX0" fmla="*/ 0 w 17293"/>
                            <a:gd name="connsiteY0" fmla="*/ 9980 h 10088"/>
                            <a:gd name="connsiteX1" fmla="*/ 2658 w 17293"/>
                            <a:gd name="connsiteY1" fmla="*/ 132 h 10088"/>
                            <a:gd name="connsiteX2" fmla="*/ 17293 w 17293"/>
                            <a:gd name="connsiteY2" fmla="*/ 0 h 10088"/>
                            <a:gd name="connsiteX3" fmla="*/ 10000 w 17293"/>
                            <a:gd name="connsiteY3" fmla="*/ 10088 h 10088"/>
                            <a:gd name="connsiteX4" fmla="*/ 0 w 17293"/>
                            <a:gd name="connsiteY4" fmla="*/ 9980 h 10088"/>
                            <a:gd name="connsiteX0" fmla="*/ 0 w 17293"/>
                            <a:gd name="connsiteY0" fmla="*/ 9980 h 9980"/>
                            <a:gd name="connsiteX1" fmla="*/ 2658 w 17293"/>
                            <a:gd name="connsiteY1" fmla="*/ 132 h 9980"/>
                            <a:gd name="connsiteX2" fmla="*/ 17293 w 17293"/>
                            <a:gd name="connsiteY2" fmla="*/ 0 h 9980"/>
                            <a:gd name="connsiteX3" fmla="*/ 17270 w 17293"/>
                            <a:gd name="connsiteY3" fmla="*/ 9911 h 9980"/>
                            <a:gd name="connsiteX4" fmla="*/ 0 w 17293"/>
                            <a:gd name="connsiteY4" fmla="*/ 9980 h 9980"/>
                            <a:gd name="connsiteX0" fmla="*/ 0 w 9987"/>
                            <a:gd name="connsiteY0" fmla="*/ 10000 h 10000"/>
                            <a:gd name="connsiteX1" fmla="*/ 1537 w 9987"/>
                            <a:gd name="connsiteY1" fmla="*/ 132 h 10000"/>
                            <a:gd name="connsiteX2" fmla="*/ 9912 w 9987"/>
                            <a:gd name="connsiteY2" fmla="*/ 0 h 10000"/>
                            <a:gd name="connsiteX3" fmla="*/ 9987 w 9987"/>
                            <a:gd name="connsiteY3" fmla="*/ 9931 h 10000"/>
                            <a:gd name="connsiteX4" fmla="*/ 0 w 9987"/>
                            <a:gd name="connsiteY4" fmla="*/ 10000 h 10000"/>
                            <a:gd name="connsiteX0" fmla="*/ 0 w 9978"/>
                            <a:gd name="connsiteY0" fmla="*/ 10000 h 10000"/>
                            <a:gd name="connsiteX1" fmla="*/ 1539 w 9978"/>
                            <a:gd name="connsiteY1" fmla="*/ 132 h 10000"/>
                            <a:gd name="connsiteX2" fmla="*/ 9925 w 9978"/>
                            <a:gd name="connsiteY2" fmla="*/ 0 h 10000"/>
                            <a:gd name="connsiteX3" fmla="*/ 9978 w 9978"/>
                            <a:gd name="connsiteY3" fmla="*/ 9931 h 10000"/>
                            <a:gd name="connsiteX4" fmla="*/ 0 w 9978"/>
                            <a:gd name="connsiteY4" fmla="*/ 10000 h 10000"/>
                            <a:gd name="connsiteX0" fmla="*/ 0 w 9956"/>
                            <a:gd name="connsiteY0" fmla="*/ 10000 h 10000"/>
                            <a:gd name="connsiteX1" fmla="*/ 1542 w 9956"/>
                            <a:gd name="connsiteY1" fmla="*/ 132 h 10000"/>
                            <a:gd name="connsiteX2" fmla="*/ 9947 w 9956"/>
                            <a:gd name="connsiteY2" fmla="*/ 0 h 10000"/>
                            <a:gd name="connsiteX3" fmla="*/ 9956 w 9956"/>
                            <a:gd name="connsiteY3" fmla="*/ 9931 h 10000"/>
                            <a:gd name="connsiteX4" fmla="*/ 0 w 9956"/>
                            <a:gd name="connsiteY4" fmla="*/ 10000 h 10000"/>
                            <a:gd name="connsiteX0" fmla="*/ 0 w 10049"/>
                            <a:gd name="connsiteY0" fmla="*/ 10000 h 10000"/>
                            <a:gd name="connsiteX1" fmla="*/ 1549 w 10049"/>
                            <a:gd name="connsiteY1" fmla="*/ 132 h 10000"/>
                            <a:gd name="connsiteX2" fmla="*/ 9991 w 10049"/>
                            <a:gd name="connsiteY2" fmla="*/ 0 h 10000"/>
                            <a:gd name="connsiteX3" fmla="*/ 10049 w 10049"/>
                            <a:gd name="connsiteY3" fmla="*/ 9931 h 10000"/>
                            <a:gd name="connsiteX4" fmla="*/ 0 w 10049"/>
                            <a:gd name="connsiteY4" fmla="*/ 10000 h 10000"/>
                            <a:gd name="connsiteX0" fmla="*/ 0 w 10049"/>
                            <a:gd name="connsiteY0" fmla="*/ 10066 h 10066"/>
                            <a:gd name="connsiteX1" fmla="*/ 1549 w 10049"/>
                            <a:gd name="connsiteY1" fmla="*/ 198 h 10066"/>
                            <a:gd name="connsiteX2" fmla="*/ 10040 w 10049"/>
                            <a:gd name="connsiteY2" fmla="*/ 0 h 10066"/>
                            <a:gd name="connsiteX3" fmla="*/ 10049 w 10049"/>
                            <a:gd name="connsiteY3" fmla="*/ 9997 h 10066"/>
                            <a:gd name="connsiteX4" fmla="*/ 0 w 10049"/>
                            <a:gd name="connsiteY4" fmla="*/ 10066 h 10066"/>
                            <a:gd name="connsiteX0" fmla="*/ 0 w 10040"/>
                            <a:gd name="connsiteY0" fmla="*/ 10066 h 10066"/>
                            <a:gd name="connsiteX1" fmla="*/ 1549 w 10040"/>
                            <a:gd name="connsiteY1" fmla="*/ 198 h 10066"/>
                            <a:gd name="connsiteX2" fmla="*/ 10040 w 10040"/>
                            <a:gd name="connsiteY2" fmla="*/ 0 h 10066"/>
                            <a:gd name="connsiteX3" fmla="*/ 10033 w 10040"/>
                            <a:gd name="connsiteY3" fmla="*/ 9997 h 10066"/>
                            <a:gd name="connsiteX4" fmla="*/ 0 w 10040"/>
                            <a:gd name="connsiteY4" fmla="*/ 10066 h 10066"/>
                            <a:gd name="connsiteX0" fmla="*/ 0 w 10040"/>
                            <a:gd name="connsiteY0" fmla="*/ 10066 h 10066"/>
                            <a:gd name="connsiteX1" fmla="*/ 1549 w 10040"/>
                            <a:gd name="connsiteY1" fmla="*/ 198 h 10066"/>
                            <a:gd name="connsiteX2" fmla="*/ 10040 w 10040"/>
                            <a:gd name="connsiteY2" fmla="*/ 0 h 10066"/>
                            <a:gd name="connsiteX3" fmla="*/ 8495 w 10040"/>
                            <a:gd name="connsiteY3" fmla="*/ 9997 h 10066"/>
                            <a:gd name="connsiteX4" fmla="*/ 0 w 10040"/>
                            <a:gd name="connsiteY4" fmla="*/ 10066 h 10066"/>
                            <a:gd name="connsiteX0" fmla="*/ 0 w 8495"/>
                            <a:gd name="connsiteY0" fmla="*/ 10066 h 10066"/>
                            <a:gd name="connsiteX1" fmla="*/ 1549 w 8495"/>
                            <a:gd name="connsiteY1" fmla="*/ 198 h 10066"/>
                            <a:gd name="connsiteX2" fmla="*/ 8469 w 8495"/>
                            <a:gd name="connsiteY2" fmla="*/ 0 h 10066"/>
                            <a:gd name="connsiteX3" fmla="*/ 8495 w 8495"/>
                            <a:gd name="connsiteY3" fmla="*/ 9997 h 10066"/>
                            <a:gd name="connsiteX4" fmla="*/ 0 w 8495"/>
                            <a:gd name="connsiteY4" fmla="*/ 10066 h 10066"/>
                            <a:gd name="connsiteX0" fmla="*/ 0 w 9981"/>
                            <a:gd name="connsiteY0" fmla="*/ 10000 h 10000"/>
                            <a:gd name="connsiteX1" fmla="*/ 1823 w 9981"/>
                            <a:gd name="connsiteY1" fmla="*/ 197 h 10000"/>
                            <a:gd name="connsiteX2" fmla="*/ 9969 w 9981"/>
                            <a:gd name="connsiteY2" fmla="*/ 0 h 10000"/>
                            <a:gd name="connsiteX3" fmla="*/ 9981 w 9981"/>
                            <a:gd name="connsiteY3" fmla="*/ 9996 h 10000"/>
                            <a:gd name="connsiteX4" fmla="*/ 0 w 9981"/>
                            <a:gd name="connsiteY4" fmla="*/ 10000 h 10000"/>
                            <a:gd name="connsiteX0" fmla="*/ 0 w 10000"/>
                            <a:gd name="connsiteY0" fmla="*/ 9803 h 9803"/>
                            <a:gd name="connsiteX1" fmla="*/ 1826 w 10000"/>
                            <a:gd name="connsiteY1" fmla="*/ 0 h 9803"/>
                            <a:gd name="connsiteX2" fmla="*/ 9988 w 10000"/>
                            <a:gd name="connsiteY2" fmla="*/ 1696 h 9803"/>
                            <a:gd name="connsiteX3" fmla="*/ 10000 w 10000"/>
                            <a:gd name="connsiteY3" fmla="*/ 9799 h 9803"/>
                            <a:gd name="connsiteX4" fmla="*/ 0 w 10000"/>
                            <a:gd name="connsiteY4" fmla="*/ 9803 h 9803"/>
                            <a:gd name="connsiteX0" fmla="*/ 0 w 10000"/>
                            <a:gd name="connsiteY0" fmla="*/ 8270 h 8270"/>
                            <a:gd name="connsiteX1" fmla="*/ 1537 w 10000"/>
                            <a:gd name="connsiteY1" fmla="*/ 67 h 8270"/>
                            <a:gd name="connsiteX2" fmla="*/ 9988 w 10000"/>
                            <a:gd name="connsiteY2" fmla="*/ 0 h 8270"/>
                            <a:gd name="connsiteX3" fmla="*/ 10000 w 10000"/>
                            <a:gd name="connsiteY3" fmla="*/ 8266 h 8270"/>
                            <a:gd name="connsiteX4" fmla="*/ 0 w 10000"/>
                            <a:gd name="connsiteY4" fmla="*/ 8270 h 8270"/>
                            <a:gd name="connsiteX0" fmla="*/ 0 w 10000"/>
                            <a:gd name="connsiteY0" fmla="*/ 10000 h 10000"/>
                            <a:gd name="connsiteX1" fmla="*/ 1518 w 10000"/>
                            <a:gd name="connsiteY1" fmla="*/ 242 h 10000"/>
                            <a:gd name="connsiteX2" fmla="*/ 9988 w 10000"/>
                            <a:gd name="connsiteY2" fmla="*/ 0 h 10000"/>
                            <a:gd name="connsiteX3" fmla="*/ 10000 w 10000"/>
                            <a:gd name="connsiteY3" fmla="*/ 9995 h 10000"/>
                            <a:gd name="connsiteX4" fmla="*/ 0 w 10000"/>
                            <a:gd name="connsiteY4" fmla="*/ 10000 h 10000"/>
                            <a:gd name="connsiteX0" fmla="*/ 0 w 10000"/>
                            <a:gd name="connsiteY0" fmla="*/ 9920 h 9920"/>
                            <a:gd name="connsiteX1" fmla="*/ 1518 w 10000"/>
                            <a:gd name="connsiteY1" fmla="*/ 162 h 9920"/>
                            <a:gd name="connsiteX2" fmla="*/ 9988 w 10000"/>
                            <a:gd name="connsiteY2" fmla="*/ 0 h 9920"/>
                            <a:gd name="connsiteX3" fmla="*/ 10000 w 10000"/>
                            <a:gd name="connsiteY3" fmla="*/ 9915 h 9920"/>
                            <a:gd name="connsiteX4" fmla="*/ 0 w 10000"/>
                            <a:gd name="connsiteY4" fmla="*/ 9920 h 9920"/>
                            <a:gd name="connsiteX0" fmla="*/ 0 w 10000"/>
                            <a:gd name="connsiteY0" fmla="*/ 9919 h 9919"/>
                            <a:gd name="connsiteX1" fmla="*/ 1518 w 10000"/>
                            <a:gd name="connsiteY1" fmla="*/ 82 h 9919"/>
                            <a:gd name="connsiteX2" fmla="*/ 9988 w 10000"/>
                            <a:gd name="connsiteY2" fmla="*/ 0 h 9919"/>
                            <a:gd name="connsiteX3" fmla="*/ 10000 w 10000"/>
                            <a:gd name="connsiteY3" fmla="*/ 9914 h 9919"/>
                            <a:gd name="connsiteX4" fmla="*/ 0 w 10000"/>
                            <a:gd name="connsiteY4" fmla="*/ 9919 h 9919"/>
                            <a:gd name="connsiteX0" fmla="*/ 0 w 10000"/>
                            <a:gd name="connsiteY0" fmla="*/ 9918 h 9918"/>
                            <a:gd name="connsiteX1" fmla="*/ 1518 w 10000"/>
                            <a:gd name="connsiteY1" fmla="*/ 1 h 9918"/>
                            <a:gd name="connsiteX2" fmla="*/ 9988 w 10000"/>
                            <a:gd name="connsiteY2" fmla="*/ 0 h 9918"/>
                            <a:gd name="connsiteX3" fmla="*/ 10000 w 10000"/>
                            <a:gd name="connsiteY3" fmla="*/ 9913 h 9918"/>
                            <a:gd name="connsiteX4" fmla="*/ 0 w 10000"/>
                            <a:gd name="connsiteY4" fmla="*/ 9918 h 9918"/>
                            <a:gd name="connsiteX0" fmla="*/ 0 w 10000"/>
                            <a:gd name="connsiteY0" fmla="*/ 10083 h 10083"/>
                            <a:gd name="connsiteX1" fmla="*/ 1518 w 10000"/>
                            <a:gd name="connsiteY1" fmla="*/ 84 h 10083"/>
                            <a:gd name="connsiteX2" fmla="*/ 9988 w 10000"/>
                            <a:gd name="connsiteY2" fmla="*/ 0 h 10083"/>
                            <a:gd name="connsiteX3" fmla="*/ 10000 w 10000"/>
                            <a:gd name="connsiteY3" fmla="*/ 10078 h 10083"/>
                            <a:gd name="connsiteX4" fmla="*/ 0 w 10000"/>
                            <a:gd name="connsiteY4" fmla="*/ 10083 h 10083"/>
                            <a:gd name="connsiteX0" fmla="*/ 0 w 10000"/>
                            <a:gd name="connsiteY0" fmla="*/ 10000 h 10000"/>
                            <a:gd name="connsiteX1" fmla="*/ 1518 w 10000"/>
                            <a:gd name="connsiteY1" fmla="*/ 1 h 10000"/>
                            <a:gd name="connsiteX2" fmla="*/ 9949 w 10000"/>
                            <a:gd name="connsiteY2" fmla="*/ 0 h 10000"/>
                            <a:gd name="connsiteX3" fmla="*/ 10000 w 10000"/>
                            <a:gd name="connsiteY3" fmla="*/ 9995 h 10000"/>
                            <a:gd name="connsiteX4" fmla="*/ 0 w 10000"/>
                            <a:gd name="connsiteY4" fmla="*/ 10000 h 10000"/>
                            <a:gd name="connsiteX0" fmla="*/ 0 w 9981"/>
                            <a:gd name="connsiteY0" fmla="*/ 10000 h 10000"/>
                            <a:gd name="connsiteX1" fmla="*/ 1518 w 9981"/>
                            <a:gd name="connsiteY1" fmla="*/ 1 h 10000"/>
                            <a:gd name="connsiteX2" fmla="*/ 9949 w 9981"/>
                            <a:gd name="connsiteY2" fmla="*/ 0 h 10000"/>
                            <a:gd name="connsiteX3" fmla="*/ 9981 w 9981"/>
                            <a:gd name="connsiteY3" fmla="*/ 9913 h 10000"/>
                            <a:gd name="connsiteX4" fmla="*/ 0 w 9981"/>
                            <a:gd name="connsiteY4" fmla="*/ 10000 h 10000"/>
                            <a:gd name="connsiteX0" fmla="*/ 0 w 10000"/>
                            <a:gd name="connsiteY0" fmla="*/ 9999 h 9999"/>
                            <a:gd name="connsiteX1" fmla="*/ 1521 w 10000"/>
                            <a:gd name="connsiteY1" fmla="*/ 0 h 9999"/>
                            <a:gd name="connsiteX2" fmla="*/ 9987 w 10000"/>
                            <a:gd name="connsiteY2" fmla="*/ 82 h 9999"/>
                            <a:gd name="connsiteX3" fmla="*/ 10000 w 10000"/>
                            <a:gd name="connsiteY3" fmla="*/ 9912 h 9999"/>
                            <a:gd name="connsiteX4" fmla="*/ 0 w 10000"/>
                            <a:gd name="connsiteY4" fmla="*/ 9999 h 9999"/>
                            <a:gd name="connsiteX0" fmla="*/ 0 w 10026"/>
                            <a:gd name="connsiteY0" fmla="*/ 10083 h 10083"/>
                            <a:gd name="connsiteX1" fmla="*/ 1521 w 10026"/>
                            <a:gd name="connsiteY1" fmla="*/ 83 h 10083"/>
                            <a:gd name="connsiteX2" fmla="*/ 10026 w 10026"/>
                            <a:gd name="connsiteY2" fmla="*/ 0 h 10083"/>
                            <a:gd name="connsiteX3" fmla="*/ 10000 w 10026"/>
                            <a:gd name="connsiteY3" fmla="*/ 9996 h 10083"/>
                            <a:gd name="connsiteX4" fmla="*/ 0 w 10026"/>
                            <a:gd name="connsiteY4" fmla="*/ 10083 h 10083"/>
                            <a:gd name="connsiteX0" fmla="*/ 0 w 10026"/>
                            <a:gd name="connsiteY0" fmla="*/ 10000 h 10000"/>
                            <a:gd name="connsiteX1" fmla="*/ 1521 w 10026"/>
                            <a:gd name="connsiteY1" fmla="*/ 0 h 10000"/>
                            <a:gd name="connsiteX2" fmla="*/ 10026 w 10026"/>
                            <a:gd name="connsiteY2" fmla="*/ 82 h 10000"/>
                            <a:gd name="connsiteX3" fmla="*/ 10000 w 10026"/>
                            <a:gd name="connsiteY3" fmla="*/ 9913 h 10000"/>
                            <a:gd name="connsiteX4" fmla="*/ 0 w 10026"/>
                            <a:gd name="connsiteY4" fmla="*/ 10000 h 10000"/>
                            <a:gd name="connsiteX0" fmla="*/ 0 w 10058"/>
                            <a:gd name="connsiteY0" fmla="*/ 10000 h 10000"/>
                            <a:gd name="connsiteX1" fmla="*/ 1521 w 10058"/>
                            <a:gd name="connsiteY1" fmla="*/ 0 h 10000"/>
                            <a:gd name="connsiteX2" fmla="*/ 10026 w 10058"/>
                            <a:gd name="connsiteY2" fmla="*/ 82 h 10000"/>
                            <a:gd name="connsiteX3" fmla="*/ 10058 w 10058"/>
                            <a:gd name="connsiteY3" fmla="*/ 9913 h 10000"/>
                            <a:gd name="connsiteX4" fmla="*/ 0 w 10058"/>
                            <a:gd name="connsiteY4" fmla="*/ 10000 h 10000"/>
                            <a:gd name="connsiteX0" fmla="*/ 0 w 10058"/>
                            <a:gd name="connsiteY0" fmla="*/ 10000 h 10000"/>
                            <a:gd name="connsiteX1" fmla="*/ 1521 w 10058"/>
                            <a:gd name="connsiteY1" fmla="*/ 0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658 w 10058"/>
                            <a:gd name="connsiteY1" fmla="*/ 0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18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047 w 10058"/>
                            <a:gd name="connsiteY1" fmla="*/ 41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64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41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41 w 10058"/>
                            <a:gd name="connsiteY1" fmla="*/ 0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18 w 10058"/>
                            <a:gd name="connsiteY1" fmla="*/ 247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18 w 10058"/>
                            <a:gd name="connsiteY1" fmla="*/ 165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841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795 w 10058"/>
                            <a:gd name="connsiteY1" fmla="*/ 165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795 w 10058"/>
                            <a:gd name="connsiteY1" fmla="*/ 0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1936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330 w 10058"/>
                            <a:gd name="connsiteY1" fmla="*/ 247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61 w 10058"/>
                            <a:gd name="connsiteY1" fmla="*/ 247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61 w 10058"/>
                            <a:gd name="connsiteY1" fmla="*/ 82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33 w 10058"/>
                            <a:gd name="connsiteY1" fmla="*/ 247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61 w 10058"/>
                            <a:gd name="connsiteY1" fmla="*/ 164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61 w 10058"/>
                            <a:gd name="connsiteY1" fmla="*/ 81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161 w 10058"/>
                            <a:gd name="connsiteY1" fmla="*/ 163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2 h 10002"/>
                            <a:gd name="connsiteX1" fmla="*/ 2161 w 10058"/>
                            <a:gd name="connsiteY1" fmla="*/ 0 h 10002"/>
                            <a:gd name="connsiteX2" fmla="*/ 10045 w 10058"/>
                            <a:gd name="connsiteY2" fmla="*/ 2 h 10002"/>
                            <a:gd name="connsiteX3" fmla="*/ 10058 w 10058"/>
                            <a:gd name="connsiteY3" fmla="*/ 9915 h 10002"/>
                            <a:gd name="connsiteX4" fmla="*/ 0 w 10058"/>
                            <a:gd name="connsiteY4" fmla="*/ 10002 h 10002"/>
                            <a:gd name="connsiteX0" fmla="*/ 0 w 10058"/>
                            <a:gd name="connsiteY0" fmla="*/ 10000 h 10000"/>
                            <a:gd name="connsiteX1" fmla="*/ 2771 w 10058"/>
                            <a:gd name="connsiteY1" fmla="*/ 81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3058 w 10058"/>
                            <a:gd name="connsiteY1" fmla="*/ 163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0 h 10000"/>
                            <a:gd name="connsiteX1" fmla="*/ 2879 w 10058"/>
                            <a:gd name="connsiteY1" fmla="*/ 81 h 10000"/>
                            <a:gd name="connsiteX2" fmla="*/ 10045 w 10058"/>
                            <a:gd name="connsiteY2" fmla="*/ 0 h 10000"/>
                            <a:gd name="connsiteX3" fmla="*/ 10058 w 10058"/>
                            <a:gd name="connsiteY3" fmla="*/ 9913 h 10000"/>
                            <a:gd name="connsiteX4" fmla="*/ 0 w 10058"/>
                            <a:gd name="connsiteY4" fmla="*/ 10000 h 10000"/>
                            <a:gd name="connsiteX0" fmla="*/ 0 w 10058"/>
                            <a:gd name="connsiteY0" fmla="*/ 10001 h 10001"/>
                            <a:gd name="connsiteX1" fmla="*/ 2879 w 10058"/>
                            <a:gd name="connsiteY1" fmla="*/ 0 h 10001"/>
                            <a:gd name="connsiteX2" fmla="*/ 10045 w 10058"/>
                            <a:gd name="connsiteY2" fmla="*/ 1 h 10001"/>
                            <a:gd name="connsiteX3" fmla="*/ 10058 w 10058"/>
                            <a:gd name="connsiteY3" fmla="*/ 9914 h 10001"/>
                            <a:gd name="connsiteX4" fmla="*/ 0 w 10058"/>
                            <a:gd name="connsiteY4" fmla="*/ 10001 h 10001"/>
                            <a:gd name="connsiteX0" fmla="*/ 0 w 10058"/>
                            <a:gd name="connsiteY0" fmla="*/ 10001 h 10001"/>
                            <a:gd name="connsiteX1" fmla="*/ 2465 w 10058"/>
                            <a:gd name="connsiteY1" fmla="*/ 0 h 10001"/>
                            <a:gd name="connsiteX2" fmla="*/ 10045 w 10058"/>
                            <a:gd name="connsiteY2" fmla="*/ 1 h 10001"/>
                            <a:gd name="connsiteX3" fmla="*/ 10058 w 10058"/>
                            <a:gd name="connsiteY3" fmla="*/ 9914 h 10001"/>
                            <a:gd name="connsiteX4" fmla="*/ 0 w 10058"/>
                            <a:gd name="connsiteY4" fmla="*/ 10001 h 10001"/>
                            <a:gd name="connsiteX0" fmla="*/ 0 w 10058"/>
                            <a:gd name="connsiteY0" fmla="*/ 10001 h 10001"/>
                            <a:gd name="connsiteX1" fmla="*/ 2362 w 10058"/>
                            <a:gd name="connsiteY1" fmla="*/ 0 h 10001"/>
                            <a:gd name="connsiteX2" fmla="*/ 10045 w 10058"/>
                            <a:gd name="connsiteY2" fmla="*/ 1 h 10001"/>
                            <a:gd name="connsiteX3" fmla="*/ 10058 w 10058"/>
                            <a:gd name="connsiteY3" fmla="*/ 9914 h 10001"/>
                            <a:gd name="connsiteX4" fmla="*/ 0 w 10058"/>
                            <a:gd name="connsiteY4" fmla="*/ 10001 h 10001"/>
                            <a:gd name="connsiteX0" fmla="*/ 0 w 10265"/>
                            <a:gd name="connsiteY0" fmla="*/ 9765 h 9914"/>
                            <a:gd name="connsiteX1" fmla="*/ 2569 w 10265"/>
                            <a:gd name="connsiteY1" fmla="*/ 0 h 9914"/>
                            <a:gd name="connsiteX2" fmla="*/ 10252 w 10265"/>
                            <a:gd name="connsiteY2" fmla="*/ 1 h 9914"/>
                            <a:gd name="connsiteX3" fmla="*/ 10265 w 10265"/>
                            <a:gd name="connsiteY3" fmla="*/ 9914 h 9914"/>
                            <a:gd name="connsiteX4" fmla="*/ 0 w 10265"/>
                            <a:gd name="connsiteY4" fmla="*/ 9765 h 9914"/>
                            <a:gd name="connsiteX0" fmla="*/ 0 w 9899"/>
                            <a:gd name="connsiteY0" fmla="*/ 10088 h 10088"/>
                            <a:gd name="connsiteX1" fmla="*/ 2402 w 9899"/>
                            <a:gd name="connsiteY1" fmla="*/ 0 h 10088"/>
                            <a:gd name="connsiteX2" fmla="*/ 9886 w 9899"/>
                            <a:gd name="connsiteY2" fmla="*/ 1 h 10088"/>
                            <a:gd name="connsiteX3" fmla="*/ 9899 w 9899"/>
                            <a:gd name="connsiteY3" fmla="*/ 10000 h 10088"/>
                            <a:gd name="connsiteX4" fmla="*/ 0 w 9899"/>
                            <a:gd name="connsiteY4" fmla="*/ 10088 h 10088"/>
                            <a:gd name="connsiteX0" fmla="*/ 0 w 10000"/>
                            <a:gd name="connsiteY0" fmla="*/ 10000 h 10000"/>
                            <a:gd name="connsiteX1" fmla="*/ 2325 w 10000"/>
                            <a:gd name="connsiteY1" fmla="*/ 0 h 10000"/>
                            <a:gd name="connsiteX2" fmla="*/ 9987 w 10000"/>
                            <a:gd name="connsiteY2" fmla="*/ 1 h 10000"/>
                            <a:gd name="connsiteX3" fmla="*/ 10000 w 10000"/>
                            <a:gd name="connsiteY3" fmla="*/ 9913 h 10000"/>
                            <a:gd name="connsiteX4" fmla="*/ 0 w 10000"/>
                            <a:gd name="connsiteY4" fmla="*/ 10000 h 10000"/>
                            <a:gd name="connsiteX0" fmla="*/ 0 w 10000"/>
                            <a:gd name="connsiteY0" fmla="*/ 10314 h 10314"/>
                            <a:gd name="connsiteX1" fmla="*/ 1576 w 10000"/>
                            <a:gd name="connsiteY1" fmla="*/ 0 h 10314"/>
                            <a:gd name="connsiteX2" fmla="*/ 9987 w 10000"/>
                            <a:gd name="connsiteY2" fmla="*/ 315 h 10314"/>
                            <a:gd name="connsiteX3" fmla="*/ 10000 w 10000"/>
                            <a:gd name="connsiteY3" fmla="*/ 10227 h 10314"/>
                            <a:gd name="connsiteX4" fmla="*/ 0 w 10000"/>
                            <a:gd name="connsiteY4" fmla="*/ 10314 h 10314"/>
                            <a:gd name="connsiteX0" fmla="*/ 0 w 10000"/>
                            <a:gd name="connsiteY0" fmla="*/ 9999 h 9999"/>
                            <a:gd name="connsiteX1" fmla="*/ 2290 w 10000"/>
                            <a:gd name="connsiteY1" fmla="*/ 87 h 9999"/>
                            <a:gd name="connsiteX2" fmla="*/ 9987 w 10000"/>
                            <a:gd name="connsiteY2" fmla="*/ 0 h 9999"/>
                            <a:gd name="connsiteX3" fmla="*/ 10000 w 10000"/>
                            <a:gd name="connsiteY3" fmla="*/ 9912 h 9999"/>
                            <a:gd name="connsiteX4" fmla="*/ 0 w 10000"/>
                            <a:gd name="connsiteY4" fmla="*/ 9999 h 9999"/>
                            <a:gd name="connsiteX0" fmla="*/ 0 w 10000"/>
                            <a:gd name="connsiteY0" fmla="*/ 10000 h 10000"/>
                            <a:gd name="connsiteX1" fmla="*/ 1686 w 10000"/>
                            <a:gd name="connsiteY1" fmla="*/ 87 h 10000"/>
                            <a:gd name="connsiteX2" fmla="*/ 9987 w 10000"/>
                            <a:gd name="connsiteY2" fmla="*/ 0 h 10000"/>
                            <a:gd name="connsiteX3" fmla="*/ 10000 w 10000"/>
                            <a:gd name="connsiteY3" fmla="*/ 9913 h 10000"/>
                            <a:gd name="connsiteX4" fmla="*/ 0 w 10000"/>
                            <a:gd name="connsiteY4" fmla="*/ 10000 h 10000"/>
                            <a:gd name="connsiteX0" fmla="*/ 0 w 10000"/>
                            <a:gd name="connsiteY0" fmla="*/ 9913 h 9913"/>
                            <a:gd name="connsiteX1" fmla="*/ 1686 w 10000"/>
                            <a:gd name="connsiteY1" fmla="*/ 0 h 9913"/>
                            <a:gd name="connsiteX2" fmla="*/ 10000 w 10000"/>
                            <a:gd name="connsiteY2" fmla="*/ 9826 h 9913"/>
                            <a:gd name="connsiteX3" fmla="*/ 0 w 10000"/>
                            <a:gd name="connsiteY3" fmla="*/ 9913 h 9913"/>
                            <a:gd name="connsiteX0" fmla="*/ 0 w 10000"/>
                            <a:gd name="connsiteY0" fmla="*/ 45286 h 45286"/>
                            <a:gd name="connsiteX1" fmla="*/ 9888 w 10000"/>
                            <a:gd name="connsiteY1" fmla="*/ 0 h 45286"/>
                            <a:gd name="connsiteX2" fmla="*/ 10000 w 10000"/>
                            <a:gd name="connsiteY2" fmla="*/ 45198 h 45286"/>
                            <a:gd name="connsiteX3" fmla="*/ 0 w 10000"/>
                            <a:gd name="connsiteY3" fmla="*/ 45286 h 45286"/>
                          </a:gdLst>
                          <a:ahLst/>
                          <a:cxnLst>
                            <a:cxn ang="0">
                              <a:pos x="connsiteX0" y="connsiteY0"/>
                            </a:cxn>
                            <a:cxn ang="0">
                              <a:pos x="connsiteX1" y="connsiteY1"/>
                            </a:cxn>
                            <a:cxn ang="0">
                              <a:pos x="connsiteX2" y="connsiteY2"/>
                            </a:cxn>
                            <a:cxn ang="0">
                              <a:pos x="connsiteX3" y="connsiteY3"/>
                            </a:cxn>
                          </a:cxnLst>
                          <a:rect l="l" t="t" r="r" b="b"/>
                          <a:pathLst>
                            <a:path w="10000" h="45286">
                              <a:moveTo>
                                <a:pt x="0" y="45286"/>
                              </a:moveTo>
                              <a:lnTo>
                                <a:pt x="9888" y="0"/>
                              </a:lnTo>
                              <a:cubicBezTo>
                                <a:pt x="9925" y="15066"/>
                                <a:pt x="9963" y="30132"/>
                                <a:pt x="10000" y="45198"/>
                              </a:cubicBezTo>
                              <a:lnTo>
                                <a:pt x="0" y="45286"/>
                              </a:lnTo>
                              <a:close/>
                            </a:path>
                          </a:pathLst>
                        </a:custGeom>
                        <a:gradFill flip="none" rotWithShape="1">
                          <a:gsLst>
                            <a:gs pos="0">
                              <a:srgbClr val="F4A6A6"/>
                            </a:gs>
                            <a:gs pos="45000">
                              <a:srgbClr val="FCE0D8"/>
                            </a:gs>
                            <a:gs pos="100000">
                              <a:srgbClr val="F4A6A6"/>
                            </a:gs>
                          </a:gsLst>
                          <a:lin ang="0" scaled="0"/>
                          <a:tileRect/>
                        </a:gradFill>
                        <a:ln w="9525">
                          <a:round/>
                          <a:headEnd/>
                          <a:tailEnd/>
                        </a:ln>
                        <a:scene3d>
                          <a:camera prst="legacyObliqueTopRight"/>
                          <a:lightRig rig="legacyFlat2" dir="b"/>
                        </a:scene3d>
                        <a:sp3d extrusionH="292100" prstMaterial="legacyMatte">
                          <a:bevelT w="0" h="0" prst="angle"/>
                          <a:bevelB w="0" h="0" prst="angle"/>
                          <a:extrusionClr>
                            <a:srgbClr val="E17469"/>
                          </a:extrusionClr>
                          <a:contourClr>
                            <a:srgbClr val="86BCFF"/>
                          </a:contourClr>
                        </a:sp3d>
                      </wps:spPr>
                      <wps:bodyPr vertOverflow="clip" horzOverflow="clip" wrap="none" anchor="ctr">
                        <a:flatTx/>
                      </wps:bodyPr>
                    </wps:wsp>
                  </a:graphicData>
                </a:graphic>
                <wp14:sizeRelH relativeFrom="page">
                  <wp14:pctWidth>0</wp14:pctWidth>
                </wp14:sizeRelH>
                <wp14:sizeRelV relativeFrom="page">
                  <wp14:pctHeight>0</wp14:pctHeight>
                </wp14:sizeRelV>
              </wp:anchor>
            </w:drawing>
          </mc:Choice>
          <mc:Fallback>
            <w:pict>
              <v:shape w14:anchorId="3CE25FD7" id="手繪多邊形: 圖案 66" o:spid="_x0000_s1026" style="position:absolute;margin-left:320.05pt;margin-top:.35pt;width:38pt;height:61.6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000,45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" path="m,45286l9888,v37,15066,75,30132,112,45198l,45286xe" fillcolor="#f4a6a6" stroked="f">
                <v:fill color2="#fce0d8" rotate="t" angle="90" focus="45%" type="gradient">
                  <o:fill v:ext="view" type="gradientUnscaled"/>
                </v:fill>
                <o:extrusion v:ext="view" color="#e17469" lightposition=",50000"/>
                <v:path arrowok="t" o:connecttype="custom" o:connectlocs="0,782320;477195,0;482600,780800;0,782320" o:connectangles="0,0,0,0"/>
              </v:shape>
            </w:pict>
          </mc:Fallback>
        </mc:AlternateContent>
      </w:r>
      <w:r>
        <w:rPr>
          <w:rFonts w:hint="eastAsia"/>
          <w:noProof/>
        </w:rPr>
        <mc:AlternateContent>
          <mc:Choice Requires="wps">
            <w:drawing>
              <wp:anchor distT="45720" distB="45720" distL="114300" distR="114300" simplePos="0" relativeHeight="251922432" behindDoc="0" locked="0" layoutInCell="1" allowOverlap="1" wp14:anchorId="790492C1" wp14:editId="3F7EE070">
                <wp:simplePos x="0" y="0"/>
                <wp:positionH relativeFrom="column">
                  <wp:posOffset>5530264</wp:posOffset>
                </wp:positionH>
                <wp:positionV relativeFrom="paragraph">
                  <wp:posOffset>65405</wp:posOffset>
                </wp:positionV>
                <wp:extent cx="668020" cy="297815"/>
                <wp:effectExtent l="0" t="0" r="0" b="0"/>
                <wp:wrapSquare wrapText="bothSides"/>
                <wp:docPr id="69" name="文字方塊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297815"/>
                        </a:xfrm>
                        <a:prstGeom prst="rect">
                          <a:avLst/>
                        </a:prstGeom>
                        <a:noFill/>
                        <a:ln w="9525">
                          <a:noFill/>
                          <a:miter lim="800000"/>
                          <a:headEnd/>
                          <a:tailEnd/>
                        </a:ln>
                      </wps:spPr>
                      <wps:txbx>
                        <w:txbxContent>
                          <w:p w14:paraId="7273F23A" w14:textId="77777777" w:rsidR="00D21869" w:rsidRDefault="00D21869" w:rsidP="00D21869">
                            <w:pPr>
                              <w:spacing w:line="160" w:lineRule="exact"/>
                              <w:jc w:val="center"/>
                              <w:rPr>
                                <w:rFonts w:ascii="標楷體" w:eastAsia="標楷體" w:hAnsi="標楷體"/>
                                <w:spacing w:val="10"/>
                                <w:sz w:val="14"/>
                                <w:szCs w:val="14"/>
                              </w:rPr>
                            </w:pPr>
                            <w:r>
                              <w:rPr>
                                <w:rFonts w:ascii="標楷體" w:eastAsia="標楷體" w:hAnsi="標楷體" w:hint="eastAsia"/>
                                <w:spacing w:val="10"/>
                                <w:sz w:val="14"/>
                                <w:szCs w:val="14"/>
                              </w:rPr>
                              <w:t>收支賸餘</w:t>
                            </w:r>
                          </w:p>
                          <w:p w14:paraId="6520877D"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8</w:t>
                            </w:r>
                            <w:r>
                              <w:rPr>
                                <w:rFonts w:ascii="標楷體" w:eastAsia="標楷體" w:hAnsi="標楷體" w:hint="eastAsia"/>
                                <w:spacing w:val="0"/>
                                <w:sz w:val="14"/>
                                <w:szCs w:val="14"/>
                              </w:rPr>
                              <w:t>.</w:t>
                            </w:r>
                            <w:r>
                              <w:rPr>
                                <w:rFonts w:ascii="標楷體" w:eastAsia="標楷體" w:hAnsi="標楷體"/>
                                <w:spacing w:val="0"/>
                                <w:sz w:val="14"/>
                                <w:szCs w:val="14"/>
                              </w:rPr>
                              <w:t>60</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492C1" id="文字方塊 69" o:spid="_x0000_s1036" type="#_x0000_t202" style="position:absolute;margin-left:435.45pt;margin-top:5.15pt;width:52.6pt;height:23.45pt;z-index:251922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" filled="f" stroked="f">
                <v:textbox>
                  <w:txbxContent>
                    <w:p w14:paraId="7273F23A" w14:textId="77777777" w:rsidR="00D21869" w:rsidRDefault="00D21869" w:rsidP="00D21869">
                      <w:pPr>
                        <w:spacing w:line="160" w:lineRule="exact"/>
                        <w:jc w:val="center"/>
                        <w:rPr>
                          <w:rFonts w:ascii="標楷體" w:eastAsia="標楷體" w:hAnsi="標楷體"/>
                          <w:spacing w:val="10"/>
                          <w:sz w:val="14"/>
                          <w:szCs w:val="14"/>
                        </w:rPr>
                      </w:pPr>
                      <w:r>
                        <w:rPr>
                          <w:rFonts w:ascii="標楷體" w:eastAsia="標楷體" w:hAnsi="標楷體" w:hint="eastAsia"/>
                          <w:spacing w:val="10"/>
                          <w:sz w:val="14"/>
                          <w:szCs w:val="14"/>
                        </w:rPr>
                        <w:t>收支賸餘</w:t>
                      </w:r>
                    </w:p>
                    <w:p w14:paraId="6520877D" w14:textId="77777777" w:rsidR="00D21869" w:rsidRDefault="00D21869" w:rsidP="00D21869">
                      <w:pPr>
                        <w:spacing w:line="160" w:lineRule="exact"/>
                        <w:jc w:val="center"/>
                        <w:rPr>
                          <w:rFonts w:ascii="標楷體" w:eastAsia="標楷體" w:hAnsi="標楷體"/>
                          <w:spacing w:val="0"/>
                          <w:sz w:val="14"/>
                          <w:szCs w:val="14"/>
                        </w:rPr>
                      </w:pPr>
                      <w:r>
                        <w:rPr>
                          <w:rFonts w:ascii="標楷體" w:eastAsia="標楷體" w:hAnsi="標楷體"/>
                          <w:spacing w:val="0"/>
                          <w:sz w:val="14"/>
                          <w:szCs w:val="14"/>
                        </w:rPr>
                        <w:t>8</w:t>
                      </w:r>
                      <w:r>
                        <w:rPr>
                          <w:rFonts w:ascii="標楷體" w:eastAsia="標楷體" w:hAnsi="標楷體" w:hint="eastAsia"/>
                          <w:spacing w:val="0"/>
                          <w:sz w:val="14"/>
                          <w:szCs w:val="14"/>
                        </w:rPr>
                        <w:t>.</w:t>
                      </w:r>
                      <w:r>
                        <w:rPr>
                          <w:rFonts w:ascii="標楷體" w:eastAsia="標楷體" w:hAnsi="標楷體"/>
                          <w:spacing w:val="0"/>
                          <w:sz w:val="14"/>
                          <w:szCs w:val="14"/>
                        </w:rPr>
                        <w:t>60</w:t>
                      </w:r>
                    </w:p>
                  </w:txbxContent>
                </v:textbox>
                <w10:wrap type="square"/>
              </v:shape>
            </w:pict>
          </mc:Fallback>
        </mc:AlternateContent>
      </w:r>
    </w:p>
    <w:p w14:paraId="390105B3" w14:textId="77777777" w:rsidR="00D21869" w:rsidRDefault="00D21869" w:rsidP="00D21869">
      <w:pPr>
        <w:rPr>
          <w:rFonts w:ascii="標楷體" w:eastAsia="標楷體" w:hAnsi="標楷體"/>
          <w:sz w:val="32"/>
          <w:szCs w:val="32"/>
        </w:rPr>
      </w:pPr>
      <w:r>
        <w:rPr>
          <w:rFonts w:hint="eastAsia"/>
          <w:noProof/>
        </w:rPr>
        <mc:AlternateContent>
          <mc:Choice Requires="wps">
            <w:drawing>
              <wp:anchor distT="0" distB="0" distL="114300" distR="114300" simplePos="0" relativeHeight="251920384" behindDoc="0" locked="0" layoutInCell="1" allowOverlap="1" wp14:anchorId="0174F8F1" wp14:editId="7F7ED744">
                <wp:simplePos x="0" y="0"/>
                <wp:positionH relativeFrom="column">
                  <wp:posOffset>465651</wp:posOffset>
                </wp:positionH>
                <wp:positionV relativeFrom="paragraph">
                  <wp:posOffset>135890</wp:posOffset>
                </wp:positionV>
                <wp:extent cx="1101090" cy="308610"/>
                <wp:effectExtent l="19050" t="19050" r="3810" b="15240"/>
                <wp:wrapNone/>
                <wp:docPr id="81" name="矩形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10109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AC052" w14:textId="77777777" w:rsidR="00D21869" w:rsidRDefault="00D21869" w:rsidP="00D21869">
                            <w:pPr>
                              <w:pStyle w:val="Web"/>
                              <w:spacing w:before="120" w:beforeAutospacing="0" w:after="0" w:afterAutospacing="0" w:line="96" w:lineRule="auto"/>
                              <w:textAlignment w:val="baseline"/>
                              <w:rPr>
                                <w:spacing w:val="-6"/>
                              </w:rPr>
                            </w:pPr>
                            <w:r>
                              <w:rPr>
                                <w:rFonts w:ascii="標楷體" w:eastAsia="標楷體" w:hAnsi="標楷體" w:cstheme="minorBidi" w:hint="eastAsia"/>
                                <w:color w:val="000000" w:themeColor="text1"/>
                                <w:spacing w:val="-6"/>
                                <w:kern w:val="24"/>
                                <w:sz w:val="20"/>
                                <w:szCs w:val="20"/>
                              </w:rPr>
                              <w:t>營業盈餘及事業收入</w:t>
                            </w:r>
                          </w:p>
                          <w:p w14:paraId="4DB0D192"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hint="eastAsia"/>
                                <w:color w:val="000000" w:themeColor="text1"/>
                                <w:kern w:val="24"/>
                                <w:sz w:val="20"/>
                                <w:szCs w:val="20"/>
                              </w:rPr>
                              <w:t>0.</w:t>
                            </w:r>
                            <w:r>
                              <w:rPr>
                                <w:rFonts w:ascii="標楷體" w:eastAsia="標楷體" w:hAnsi="標楷體" w:cstheme="minorBidi"/>
                                <w:color w:val="000000" w:themeColor="text1"/>
                                <w:kern w:val="24"/>
                                <w:sz w:val="20"/>
                                <w:szCs w:val="20"/>
                              </w:rPr>
                              <w:t>09</w:t>
                            </w:r>
                            <w:r>
                              <w:rPr>
                                <w:rFonts w:ascii="標楷體" w:eastAsia="標楷體" w:hAnsi="標楷體" w:cstheme="minorBidi" w:hint="eastAsia"/>
                                <w:color w:val="000000" w:themeColor="text1"/>
                                <w:kern w:val="24"/>
                                <w:sz w:val="20"/>
                                <w:szCs w:val="20"/>
                              </w:rPr>
                              <w:t xml:space="preserve"> (0.04％)</w:t>
                            </w:r>
                          </w:p>
                        </w:txbxContent>
                      </wps:txbx>
                      <wps:bodyPr vertOverflow="clip" horzOverflow="clip" wrap="square" lIns="0" tIns="0" rIns="0" bIns="0" anchor="ctr">
                        <a:noAutofit/>
                      </wps:bodyPr>
                    </wps:wsp>
                  </a:graphicData>
                </a:graphic>
                <wp14:sizeRelH relativeFrom="margin">
                  <wp14:pctWidth>0</wp14:pctWidth>
                </wp14:sizeRelH>
                <wp14:sizeRelV relativeFrom="margin">
                  <wp14:pctHeight>0</wp14:pctHeight>
                </wp14:sizeRelV>
              </wp:anchor>
            </w:drawing>
          </mc:Choice>
          <mc:Fallback>
            <w:pict>
              <v:rect w14:anchorId="0174F8F1" id="矩形 81" o:spid="_x0000_s1037" style="position:absolute;margin-left:36.65pt;margin-top:10.7pt;width:86.7pt;height:24.3pt;rotation:11982fd;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" filled="f" stroked="f">
                <v:textbox inset="0,0,0,0">
                  <w:txbxContent>
                    <w:p w14:paraId="2BFAC052" w14:textId="77777777" w:rsidR="00D21869" w:rsidRDefault="00D21869" w:rsidP="00D21869">
                      <w:pPr>
                        <w:pStyle w:val="Web"/>
                        <w:spacing w:before="120" w:beforeAutospacing="0" w:after="0" w:afterAutospacing="0" w:line="96" w:lineRule="auto"/>
                        <w:textAlignment w:val="baseline"/>
                        <w:rPr>
                          <w:spacing w:val="-6"/>
                        </w:rPr>
                      </w:pPr>
                      <w:r>
                        <w:rPr>
                          <w:rFonts w:ascii="標楷體" w:eastAsia="標楷體" w:hAnsi="標楷體" w:cstheme="minorBidi" w:hint="eastAsia"/>
                          <w:color w:val="000000" w:themeColor="text1"/>
                          <w:spacing w:val="-6"/>
                          <w:kern w:val="24"/>
                          <w:sz w:val="20"/>
                          <w:szCs w:val="20"/>
                        </w:rPr>
                        <w:t>營業盈餘及事業收入</w:t>
                      </w:r>
                    </w:p>
                    <w:p w14:paraId="4DB0D192"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hint="eastAsia"/>
                          <w:color w:val="000000" w:themeColor="text1"/>
                          <w:kern w:val="24"/>
                          <w:sz w:val="20"/>
                          <w:szCs w:val="20"/>
                        </w:rPr>
                        <w:t>0.</w:t>
                      </w:r>
                      <w:r>
                        <w:rPr>
                          <w:rFonts w:ascii="標楷體" w:eastAsia="標楷體" w:hAnsi="標楷體" w:cstheme="minorBidi"/>
                          <w:color w:val="000000" w:themeColor="text1"/>
                          <w:kern w:val="24"/>
                          <w:sz w:val="20"/>
                          <w:szCs w:val="20"/>
                        </w:rPr>
                        <w:t>09</w:t>
                      </w:r>
                      <w:r>
                        <w:rPr>
                          <w:rFonts w:ascii="標楷體" w:eastAsia="標楷體" w:hAnsi="標楷體" w:cstheme="minorBidi" w:hint="eastAsia"/>
                          <w:color w:val="000000" w:themeColor="text1"/>
                          <w:kern w:val="24"/>
                          <w:sz w:val="20"/>
                          <w:szCs w:val="20"/>
                        </w:rPr>
                        <w:t xml:space="preserve"> (0.04％)</w:t>
                      </w:r>
                    </w:p>
                  </w:txbxContent>
                </v:textbox>
              </v:rect>
            </w:pict>
          </mc:Fallback>
        </mc:AlternateContent>
      </w:r>
      <w:r>
        <w:rPr>
          <w:noProof/>
        </w:rPr>
        <w:drawing>
          <wp:anchor distT="0" distB="0" distL="114300" distR="114300" simplePos="0" relativeHeight="251867136" behindDoc="0" locked="0" layoutInCell="1" allowOverlap="1" wp14:anchorId="401541DE" wp14:editId="0A8CB1E6">
            <wp:simplePos x="0" y="0"/>
            <wp:positionH relativeFrom="column">
              <wp:posOffset>1491615</wp:posOffset>
            </wp:positionH>
            <wp:positionV relativeFrom="paragraph">
              <wp:posOffset>26670</wp:posOffset>
            </wp:positionV>
            <wp:extent cx="3039745" cy="3901440"/>
            <wp:effectExtent l="0" t="19050" r="0" b="0"/>
            <wp:wrapSquare wrapText="bothSides"/>
            <wp:docPr id="1" name="圖表 1">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774466C9" w14:textId="77777777" w:rsidR="00D21869" w:rsidRDefault="00D21869" w:rsidP="00D21869">
      <w:pPr>
        <w:rPr>
          <w:rFonts w:ascii="標楷體" w:eastAsia="標楷體" w:hAnsi="標楷體"/>
          <w:sz w:val="32"/>
          <w:szCs w:val="32"/>
        </w:rPr>
      </w:pPr>
      <w:r>
        <w:rPr>
          <w:rFonts w:hint="eastAsia"/>
          <w:noProof/>
        </w:rPr>
        <mc:AlternateContent>
          <mc:Choice Requires="wps">
            <w:drawing>
              <wp:anchor distT="0" distB="0" distL="114300" distR="114300" simplePos="0" relativeHeight="251893760" behindDoc="0" locked="0" layoutInCell="1" allowOverlap="1" wp14:anchorId="52918CA3" wp14:editId="34CD1904">
                <wp:simplePos x="0" y="0"/>
                <wp:positionH relativeFrom="column">
                  <wp:posOffset>13413</wp:posOffset>
                </wp:positionH>
                <wp:positionV relativeFrom="paragraph">
                  <wp:posOffset>30987</wp:posOffset>
                </wp:positionV>
                <wp:extent cx="395982" cy="6318543"/>
                <wp:effectExtent l="0" t="57150" r="23495" b="25400"/>
                <wp:wrapNone/>
                <wp:docPr id="2266" name="接點: 肘形 2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395982" cy="6318543"/>
                        </a:xfrm>
                        <a:prstGeom prst="bentConnector2">
                          <a:avLst/>
                        </a:prstGeom>
                        <a:noFill/>
                        <a:ln w="9525" algn="ctr">
                          <a:solidFill>
                            <a:schemeClr val="tx1"/>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A5F4E0B" id="_x0000_t33" coordsize="21600,21600" o:spt="33" o:oned="t" path="m,l21600,r,21600e" filled="f">
                <v:stroke joinstyle="miter"/>
                <v:path arrowok="t" fillok="f" o:connecttype="none"/>
                <o:lock v:ext="edit" shapetype="t"/>
              </v:shapetype>
              <v:shape id="接點: 肘形 2266" o:spid="_x0000_s1026" type="#_x0000_t33" style="position:absolute;margin-left:1.05pt;margin-top:2.45pt;width:31.2pt;height:497.5pt;rotation:180;flip:y;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" strokecolor="black [3213]">
                <v:stroke startarrow="block" startarrowwidth="narrow" startarrowlength="short" endarrowwidth="narrow" endarrowlength="short" joinstyle="round"/>
              </v:shape>
            </w:pict>
          </mc:Fallback>
        </mc:AlternateContent>
      </w:r>
      <w:r>
        <w:rPr>
          <w:rFonts w:hint="eastAsia"/>
          <w:noProof/>
        </w:rPr>
        <mc:AlternateContent>
          <mc:Choice Requires="wps">
            <w:drawing>
              <wp:anchor distT="0" distB="0" distL="114300" distR="114300" simplePos="0" relativeHeight="251919360" behindDoc="0" locked="0" layoutInCell="1" allowOverlap="1" wp14:anchorId="3B457317" wp14:editId="725CFB84">
                <wp:simplePos x="0" y="0"/>
                <wp:positionH relativeFrom="column">
                  <wp:posOffset>1572260</wp:posOffset>
                </wp:positionH>
                <wp:positionV relativeFrom="paragraph">
                  <wp:posOffset>66371</wp:posOffset>
                </wp:positionV>
                <wp:extent cx="164465" cy="375920"/>
                <wp:effectExtent l="0" t="57150" r="26035" b="24130"/>
                <wp:wrapNone/>
                <wp:docPr id="2262" name="接點: 肘形 22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64465" cy="375920"/>
                        </a:xfrm>
                        <a:prstGeom prst="bentConnector3">
                          <a:avLst/>
                        </a:prstGeom>
                        <a:solidFill>
                          <a:schemeClr val="accent1"/>
                        </a:solidFill>
                        <a:ln w="9525" cap="flat" cmpd="sng" algn="ctr">
                          <a:solidFill>
                            <a:schemeClr val="tx1"/>
                          </a:solidFill>
                          <a:prstDash val="solid"/>
                          <a:round/>
                          <a:headEnd type="none" w="sm" len="sm"/>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60BE7117" id="接點: 肘形 2262" o:spid="_x0000_s1026" type="#_x0000_t34" style="position:absolute;margin-left:123.8pt;margin-top:5.25pt;width:12.95pt;height:29.6pt;flip:y;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" filled="t" fillcolor="#4472c4 [3204]" strokecolor="black [3213]">
                <v:stroke startarrowwidth="narrow" startarrowlength="short" endarrow="block" endarrowwidth="narrow" endarrowlength="short" joinstyle="round"/>
                <o:lock v:ext="edit" shapetype="f"/>
              </v:shape>
            </w:pict>
          </mc:Fallback>
        </mc:AlternateContent>
      </w:r>
      <w:r>
        <w:rPr>
          <w:rFonts w:hint="eastAsia"/>
          <w:noProof/>
        </w:rPr>
        <mc:AlternateContent>
          <mc:Choice Requires="wps">
            <w:drawing>
              <wp:anchor distT="0" distB="0" distL="114300" distR="114300" simplePos="0" relativeHeight="251909120" behindDoc="0" locked="0" layoutInCell="1" allowOverlap="1" wp14:anchorId="7429DFB3" wp14:editId="0577D3D6">
                <wp:simplePos x="0" y="0"/>
                <wp:positionH relativeFrom="column">
                  <wp:posOffset>1573199</wp:posOffset>
                </wp:positionH>
                <wp:positionV relativeFrom="paragraph">
                  <wp:posOffset>6350</wp:posOffset>
                </wp:positionV>
                <wp:extent cx="165100" cy="0"/>
                <wp:effectExtent l="0" t="57150" r="44450" b="76200"/>
                <wp:wrapNone/>
                <wp:docPr id="2263" name="直線接點 2263"/>
                <wp:cNvGraphicFramePr/>
                <a:graphic xmlns:a="http://schemas.openxmlformats.org/drawingml/2006/main">
                  <a:graphicData uri="http://schemas.microsoft.com/office/word/2010/wordprocessingShape">
                    <wps:wsp>
                      <wps:cNvCnPr/>
                      <wps:spPr bwMode="auto">
                        <a:xfrm rot="10800000" flipH="1">
                          <a:off x="0" y="0"/>
                          <a:ext cx="16510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70B95F4" id="直線接點 2263" o:spid="_x0000_s1026" style="position:absolute;rotation:180;flip:x;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85pt,.5pt" to="136.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" strokecolor="black [3213]">
                <v:stroke endarrow="block" endarrowwidth="narrow" endarrowlength="short"/>
              </v:line>
            </w:pict>
          </mc:Fallback>
        </mc:AlternateContent>
      </w:r>
    </w:p>
    <w:p w14:paraId="16282728" w14:textId="77777777" w:rsidR="00D21869" w:rsidRDefault="00D21869" w:rsidP="00D21869">
      <w:pPr>
        <w:tabs>
          <w:tab w:val="left" w:pos="8280"/>
        </w:tabs>
        <w:kinsoku w:val="0"/>
        <w:overflowPunct w:val="0"/>
        <w:snapToGrid w:val="0"/>
        <w:spacing w:line="240" w:lineRule="auto"/>
        <w:jc w:val="both"/>
        <w:textAlignment w:val="bottom"/>
        <w:rPr>
          <w:snapToGrid w:val="0"/>
          <w:sz w:val="40"/>
          <w:szCs w:val="36"/>
        </w:rPr>
        <w:sectPr w:rsidR="00D21869" w:rsidSect="00D21869">
          <w:footerReference w:type="default" r:id="rId11"/>
          <w:pgSz w:w="11907" w:h="16840" w:code="9"/>
          <w:pgMar w:top="1418" w:right="992" w:bottom="1418" w:left="992" w:header="1021" w:footer="737" w:gutter="0"/>
          <w:pgNumType w:start="1"/>
          <w:cols w:space="720"/>
        </w:sectPr>
      </w:pPr>
      <w:r>
        <w:rPr>
          <w:rFonts w:hint="eastAsia"/>
          <w:noProof/>
        </w:rPr>
        <mc:AlternateContent>
          <mc:Choice Requires="wpg">
            <w:drawing>
              <wp:anchor distT="0" distB="0" distL="114300" distR="114300" simplePos="0" relativeHeight="251926528" behindDoc="0" locked="0" layoutInCell="1" allowOverlap="1" wp14:anchorId="61066B51" wp14:editId="4E4FF391">
                <wp:simplePos x="0" y="0"/>
                <wp:positionH relativeFrom="column">
                  <wp:posOffset>1858627</wp:posOffset>
                </wp:positionH>
                <wp:positionV relativeFrom="paragraph">
                  <wp:posOffset>3754644</wp:posOffset>
                </wp:positionV>
                <wp:extent cx="626549" cy="344805"/>
                <wp:effectExtent l="38100" t="95250" r="135890" b="17145"/>
                <wp:wrapNone/>
                <wp:docPr id="1926506858" name="群組 1926506858"/>
                <wp:cNvGraphicFramePr/>
                <a:graphic xmlns:a="http://schemas.openxmlformats.org/drawingml/2006/main">
                  <a:graphicData uri="http://schemas.microsoft.com/office/word/2010/wordprocessingGroup">
                    <wpg:wgp>
                      <wpg:cNvGrpSpPr/>
                      <wpg:grpSpPr>
                        <a:xfrm>
                          <a:off x="0" y="0"/>
                          <a:ext cx="626549" cy="344805"/>
                          <a:chOff x="0" y="7240"/>
                          <a:chExt cx="612249" cy="345424"/>
                        </a:xfrm>
                      </wpg:grpSpPr>
                      <wps:wsp>
                        <wps:cNvPr id="1928014551" name="Rectangle 39"/>
                        <wps:cNvSpPr>
                          <a:spLocks noChangeArrowheads="1"/>
                        </wps:cNvSpPr>
                        <wps:spPr bwMode="auto">
                          <a:xfrm>
                            <a:off x="0" y="60114"/>
                            <a:ext cx="598488" cy="258763"/>
                          </a:xfrm>
                          <a:prstGeom prst="rect">
                            <a:avLst/>
                          </a:prstGeom>
                          <a:gradFill rotWithShape="1">
                            <a:gsLst>
                              <a:gs pos="0">
                                <a:srgbClr val="FBF38B"/>
                              </a:gs>
                              <a:gs pos="100000">
                                <a:srgbClr val="FEFBDA"/>
                              </a:gs>
                            </a:gsLst>
                            <a:lin ang="2700000" scaled="1"/>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BF38B"/>
                            </a:extrusionClr>
                          </a:sp3d>
                        </wps:spPr>
                        <wps:bodyPr wrap="none" lIns="91424" tIns="45712" rIns="91424" bIns="45712" anchor="ctr">
                          <a:flatTx/>
                        </wps:bodyPr>
                      </wps:wsp>
                      <wps:wsp>
                        <wps:cNvPr id="1060661405" name="Text Box 41"/>
                        <wps:cNvSpPr txBox="1">
                          <a:spLocks noChangeArrowheads="1"/>
                        </wps:cNvSpPr>
                        <wps:spPr bwMode="auto">
                          <a:xfrm>
                            <a:off x="12331" y="7240"/>
                            <a:ext cx="599918" cy="345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4A855"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投資收回</w:t>
                              </w:r>
                            </w:p>
                            <w:p w14:paraId="179A73A3"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w:t>
                              </w:r>
                              <w:r>
                                <w:rPr>
                                  <w:rFonts w:ascii="標楷體" w:eastAsia="標楷體" w:hAnsi="標楷體" w:cstheme="minorBidi"/>
                                  <w:color w:val="000000" w:themeColor="text1"/>
                                  <w:kern w:val="24"/>
                                  <w:sz w:val="16"/>
                                  <w:szCs w:val="16"/>
                                </w:rPr>
                                <w:t>66</w:t>
                              </w:r>
                            </w:p>
                          </w:txbxContent>
                        </wps:txbx>
                        <wps:bodyPr wrap="square" lIns="91424" tIns="45712" rIns="91424" bIns="45712">
                          <a:noAutofit/>
                        </wps:bodyPr>
                      </wps:wsp>
                    </wpg:wgp>
                  </a:graphicData>
                </a:graphic>
                <wp14:sizeRelH relativeFrom="page">
                  <wp14:pctWidth>0</wp14:pctWidth>
                </wp14:sizeRelH>
                <wp14:sizeRelV relativeFrom="page">
                  <wp14:pctHeight>0</wp14:pctHeight>
                </wp14:sizeRelV>
              </wp:anchor>
            </w:drawing>
          </mc:Choice>
          <mc:Fallback>
            <w:pict>
              <v:group w14:anchorId="61066B51" id="群組 1926506858" o:spid="_x0000_s1038" style="position:absolute;left:0;text-align:left;margin-left:146.35pt;margin-top:295.65pt;width:49.35pt;height:27.15pt;z-index:251926528" coordorigin=",72" coordsize="6122,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">
                <v:rect id="Rectangle 39" o:spid="_x0000_s1039" style="position:absolute;top:601;width:5984;height:258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" fillcolor="#fbf38b">
                  <v:fill color2="#fefbda" rotate="t" angle="45" focus="100%" type="gradient"/>
                  <o:extrusion v:ext="view" backdepth="24pt" color="#fbf38b" on="t" lightposition="0,-50000" lightposition2="0,50000"/>
                  <v:textbox inset="2.53956mm,1.2698mm,2.53956mm,1.2698mm"/>
                </v:rect>
                <v:shape id="Text Box 41" o:spid="_x0000_s1040" type="#_x0000_t202" style="position:absolute;left:123;top:72;width:5999;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" filled="f" stroked="f">
                  <v:textbox inset="2.53956mm,1.2698mm,2.53956mm,1.2698mm">
                    <w:txbxContent>
                      <w:p w14:paraId="1364A855"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投資收回</w:t>
                        </w:r>
                      </w:p>
                      <w:p w14:paraId="179A73A3"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w:t>
                        </w:r>
                        <w:r>
                          <w:rPr>
                            <w:rFonts w:ascii="標楷體" w:eastAsia="標楷體" w:hAnsi="標楷體" w:cstheme="minorBidi"/>
                            <w:color w:val="000000" w:themeColor="text1"/>
                            <w:kern w:val="24"/>
                            <w:sz w:val="16"/>
                            <w:szCs w:val="16"/>
                          </w:rPr>
                          <w:t>66</w:t>
                        </w:r>
                      </w:p>
                    </w:txbxContent>
                  </v:textbox>
                </v:shape>
              </v:group>
            </w:pict>
          </mc:Fallback>
        </mc:AlternateContent>
      </w:r>
      <w:r>
        <w:rPr>
          <w:rFonts w:hint="eastAsia"/>
          <w:noProof/>
        </w:rPr>
        <mc:AlternateContent>
          <mc:Choice Requires="wps">
            <w:drawing>
              <wp:anchor distT="0" distB="0" distL="114300" distR="114300" simplePos="0" relativeHeight="251930624" behindDoc="0" locked="0" layoutInCell="1" allowOverlap="1" wp14:anchorId="6C3FE627" wp14:editId="6A6D5642">
                <wp:simplePos x="0" y="0"/>
                <wp:positionH relativeFrom="column">
                  <wp:posOffset>148118</wp:posOffset>
                </wp:positionH>
                <wp:positionV relativeFrom="paragraph">
                  <wp:posOffset>178254</wp:posOffset>
                </wp:positionV>
                <wp:extent cx="262860" cy="3765510"/>
                <wp:effectExtent l="0" t="57150" r="23495" b="26035"/>
                <wp:wrapNone/>
                <wp:docPr id="19" name="接點: 肘形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262860" cy="3765510"/>
                        </a:xfrm>
                        <a:prstGeom prst="bentConnector2">
                          <a:avLst/>
                        </a:prstGeom>
                        <a:noFill/>
                        <a:ln w="9525" algn="ctr">
                          <a:solidFill>
                            <a:schemeClr val="tx1"/>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AF35F8E" id="接點: 肘形 19" o:spid="_x0000_s1026" type="#_x0000_t33" style="position:absolute;margin-left:11.65pt;margin-top:14.05pt;width:20.7pt;height:296.5pt;rotation:180;flip:y;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" strokecolor="black [3213]">
                <v:stroke startarrow="block" startarrowwidth="narrow" startarrowlength="short" endarrowwidth="narrow" endarrowlength="short" joinstyle="round"/>
              </v:shape>
            </w:pict>
          </mc:Fallback>
        </mc:AlternateContent>
      </w:r>
      <w:r>
        <w:rPr>
          <w:rFonts w:hint="eastAsia"/>
          <w:noProof/>
        </w:rPr>
        <mc:AlternateContent>
          <mc:Choice Requires="wps">
            <w:drawing>
              <wp:anchor distT="0" distB="0" distL="114300" distR="114300" simplePos="0" relativeHeight="251932672" behindDoc="0" locked="0" layoutInCell="1" allowOverlap="1" wp14:anchorId="7F9317FC" wp14:editId="490C21F9">
                <wp:simplePos x="0" y="0"/>
                <wp:positionH relativeFrom="column">
                  <wp:posOffset>150495</wp:posOffset>
                </wp:positionH>
                <wp:positionV relativeFrom="paragraph">
                  <wp:posOffset>3939540</wp:posOffset>
                </wp:positionV>
                <wp:extent cx="1713230" cy="3175"/>
                <wp:effectExtent l="0" t="0" r="20320" b="34925"/>
                <wp:wrapNone/>
                <wp:docPr id="21" name="直線接點 21"/>
                <wp:cNvGraphicFramePr/>
                <a:graphic xmlns:a="http://schemas.openxmlformats.org/drawingml/2006/main">
                  <a:graphicData uri="http://schemas.microsoft.com/office/word/2010/wordprocessingShape">
                    <wps:wsp>
                      <wps:cNvCnPr/>
                      <wps:spPr>
                        <a:xfrm flipV="1">
                          <a:off x="0" y="0"/>
                          <a:ext cx="1713230" cy="317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1F52F3" id="直線接點 21" o:spid="_x0000_s1026" style="position:absolute;flip:y;z-index:251932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85pt,310.2pt" to="146.75pt,3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" strokecolor="black [3213]">
                <v:stroke joinstyle="miter"/>
              </v:line>
            </w:pict>
          </mc:Fallback>
        </mc:AlternateContent>
      </w:r>
      <w:r>
        <w:rPr>
          <w:rFonts w:hint="eastAsia"/>
          <w:noProof/>
        </w:rPr>
        <mc:AlternateContent>
          <mc:Choice Requires="wps">
            <w:drawing>
              <wp:anchor distT="0" distB="0" distL="114300" distR="114300" simplePos="0" relativeHeight="251904000" behindDoc="0" locked="0" layoutInCell="1" allowOverlap="1" wp14:anchorId="71801802" wp14:editId="5A25FAAA">
                <wp:simplePos x="0" y="0"/>
                <wp:positionH relativeFrom="column">
                  <wp:posOffset>519761</wp:posOffset>
                </wp:positionH>
                <wp:positionV relativeFrom="paragraph">
                  <wp:posOffset>2098040</wp:posOffset>
                </wp:positionV>
                <wp:extent cx="1002665" cy="379095"/>
                <wp:effectExtent l="19050" t="19050" r="6985" b="1905"/>
                <wp:wrapNone/>
                <wp:docPr id="86" name="矩形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00266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2F4E1"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統籌分配稅收入</w:t>
                            </w:r>
                          </w:p>
                          <w:p w14:paraId="58892C36" w14:textId="77777777" w:rsidR="00D21869" w:rsidRDefault="00D21869" w:rsidP="00D21869">
                            <w:pPr>
                              <w:pStyle w:val="Web"/>
                              <w:spacing w:before="120" w:beforeAutospacing="0" w:after="0" w:afterAutospacing="0" w:line="120" w:lineRule="auto"/>
                              <w:ind w:leftChars="10" w:left="25"/>
                              <w:textAlignment w:val="baseline"/>
                            </w:pPr>
                            <w:r>
                              <w:rPr>
                                <w:rFonts w:ascii="標楷體" w:eastAsia="標楷體" w:hAnsi="標楷體" w:cstheme="minorBidi"/>
                                <w:color w:val="000000" w:themeColor="text1"/>
                                <w:kern w:val="24"/>
                                <w:sz w:val="20"/>
                                <w:szCs w:val="20"/>
                              </w:rPr>
                              <w:t>81</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22</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30</w:t>
                            </w:r>
                            <w:r>
                              <w:rPr>
                                <w:rFonts w:ascii="標楷體" w:eastAsia="標楷體" w:hAnsi="標楷體" w:cstheme="minorBidi" w:hint="eastAsia"/>
                                <w:color w:val="000000" w:themeColor="text1"/>
                                <w:kern w:val="24"/>
                                <w:sz w:val="20"/>
                                <w:szCs w:val="20"/>
                              </w:rPr>
                              <w:t>.7</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71801802" id="矩形 86" o:spid="_x0000_s1041" style="position:absolute;left:0;text-align:left;margin-left:40.95pt;margin-top:165.2pt;width:78.95pt;height:29.85pt;rotation:11982fd;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" filled="f" stroked="f">
                <v:textbox inset="0,0,0,0">
                  <w:txbxContent>
                    <w:p w14:paraId="1B52F4E1"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統籌分配稅收入</w:t>
                      </w:r>
                    </w:p>
                    <w:p w14:paraId="58892C36" w14:textId="77777777" w:rsidR="00D21869" w:rsidRDefault="00D21869" w:rsidP="00D21869">
                      <w:pPr>
                        <w:pStyle w:val="Web"/>
                        <w:spacing w:before="120" w:beforeAutospacing="0" w:after="0" w:afterAutospacing="0" w:line="120" w:lineRule="auto"/>
                        <w:ind w:leftChars="10" w:left="25"/>
                        <w:textAlignment w:val="baseline"/>
                      </w:pPr>
                      <w:r>
                        <w:rPr>
                          <w:rFonts w:ascii="標楷體" w:eastAsia="標楷體" w:hAnsi="標楷體" w:cstheme="minorBidi"/>
                          <w:color w:val="000000" w:themeColor="text1"/>
                          <w:kern w:val="24"/>
                          <w:sz w:val="20"/>
                          <w:szCs w:val="20"/>
                        </w:rPr>
                        <w:t>81</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22</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30</w:t>
                      </w:r>
                      <w:r>
                        <w:rPr>
                          <w:rFonts w:ascii="標楷體" w:eastAsia="標楷體" w:hAnsi="標楷體" w:cstheme="minorBidi" w:hint="eastAsia"/>
                          <w:color w:val="000000" w:themeColor="text1"/>
                          <w:kern w:val="24"/>
                          <w:sz w:val="20"/>
                          <w:szCs w:val="20"/>
                        </w:rPr>
                        <w:t>.7</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p>
                  </w:txbxContent>
                </v:textbox>
              </v:rect>
            </w:pict>
          </mc:Fallback>
        </mc:AlternateContent>
      </w:r>
      <w:r>
        <w:rPr>
          <w:noProof/>
        </w:rPr>
        <mc:AlternateContent>
          <mc:Choice Requires="wps">
            <w:drawing>
              <wp:anchor distT="0" distB="0" distL="114300" distR="114300" simplePos="0" relativeHeight="251906048" behindDoc="0" locked="0" layoutInCell="1" allowOverlap="1" wp14:anchorId="7E0E21FF" wp14:editId="7F3B3675">
                <wp:simplePos x="0" y="0"/>
                <wp:positionH relativeFrom="column">
                  <wp:posOffset>2163907</wp:posOffset>
                </wp:positionH>
                <wp:positionV relativeFrom="paragraph">
                  <wp:posOffset>734887</wp:posOffset>
                </wp:positionV>
                <wp:extent cx="653415" cy="429260"/>
                <wp:effectExtent l="0" t="0" r="0" b="8890"/>
                <wp:wrapNone/>
                <wp:docPr id="95" name="文字方塊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1F09B" w14:textId="77777777" w:rsidR="00D21869" w:rsidRDefault="00D21869" w:rsidP="00D21869">
                            <w:pPr>
                              <w:pStyle w:val="Web"/>
                              <w:spacing w:before="168" w:beforeAutospacing="0" w:after="0" w:afterAutospacing="0"/>
                              <w:textAlignment w:val="baseline"/>
                            </w:pPr>
                            <w:r>
                              <w:rPr>
                                <w:rFonts w:ascii="標楷體" w:eastAsia="標楷體" w:hAnsi="標楷體" w:cstheme="minorBidi" w:hint="eastAsia"/>
                                <w:b/>
                                <w:bCs/>
                                <w:color w:val="000000" w:themeColor="text1"/>
                                <w:kern w:val="24"/>
                                <w:sz w:val="28"/>
                                <w:szCs w:val="28"/>
                              </w:rPr>
                              <w:t>歲 入</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7E0E21FF" id="文字方塊 95" o:spid="_x0000_s1042" type="#_x0000_t202" style="position:absolute;left:0;text-align:left;margin-left:170.4pt;margin-top:57.85pt;width:51.45pt;height:33.8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" filled="f" stroked="f">
                <v:textbox inset="2.53956mm,1.2698mm,2.53956mm,1.2698mm">
                  <w:txbxContent>
                    <w:p w14:paraId="2171F09B" w14:textId="77777777" w:rsidR="00D21869" w:rsidRDefault="00D21869" w:rsidP="00D21869">
                      <w:pPr>
                        <w:pStyle w:val="Web"/>
                        <w:spacing w:before="168" w:beforeAutospacing="0" w:after="0" w:afterAutospacing="0"/>
                        <w:textAlignment w:val="baseline"/>
                      </w:pPr>
                      <w:r>
                        <w:rPr>
                          <w:rFonts w:ascii="標楷體" w:eastAsia="標楷體" w:hAnsi="標楷體" w:cstheme="minorBidi" w:hint="eastAsia"/>
                          <w:b/>
                          <w:bCs/>
                          <w:color w:val="000000" w:themeColor="text1"/>
                          <w:kern w:val="24"/>
                          <w:sz w:val="28"/>
                          <w:szCs w:val="28"/>
                        </w:rPr>
                        <w:t>歲 入</w:t>
                      </w:r>
                    </w:p>
                  </w:txbxContent>
                </v:textbox>
              </v:shape>
            </w:pict>
          </mc:Fallback>
        </mc:AlternateContent>
      </w:r>
      <w:r>
        <w:rPr>
          <w:rFonts w:hint="eastAsia"/>
          <w:noProof/>
        </w:rPr>
        <mc:AlternateContent>
          <mc:Choice Requires="wps">
            <w:drawing>
              <wp:anchor distT="0" distB="0" distL="114300" distR="114300" simplePos="0" relativeHeight="251914240" behindDoc="0" locked="0" layoutInCell="1" allowOverlap="1" wp14:anchorId="1DA52C67" wp14:editId="64A535AC">
                <wp:simplePos x="0" y="0"/>
                <wp:positionH relativeFrom="column">
                  <wp:posOffset>3081257</wp:posOffset>
                </wp:positionH>
                <wp:positionV relativeFrom="paragraph">
                  <wp:posOffset>1969408</wp:posOffset>
                </wp:positionV>
                <wp:extent cx="653415" cy="313055"/>
                <wp:effectExtent l="0" t="0" r="0" b="0"/>
                <wp:wrapNone/>
                <wp:docPr id="2259" name="文字方塊 2259">
                  <a:extLst xmlns:a="http://schemas.openxmlformats.org/drawingml/2006/main">
                    <a:ext uri="{FF2B5EF4-FFF2-40B4-BE49-F238E27FC236}">
                      <a16:creationId xmlns:a16="http://schemas.microsoft.com/office/drawing/2014/main" id="{92D2D799-9B58-418A-8AD8-ACEF7A5DC3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82DBF" w14:textId="77777777" w:rsidR="00D21869" w:rsidRDefault="00D21869" w:rsidP="00D21869">
                            <w:pPr>
                              <w:pStyle w:val="Web"/>
                              <w:spacing w:before="0" w:beforeAutospacing="0" w:after="0" w:afterAutospacing="0" w:line="0" w:lineRule="atLeast"/>
                              <w:textAlignment w:val="baseline"/>
                            </w:pPr>
                            <w:r>
                              <w:rPr>
                                <w:rFonts w:ascii="標楷體" w:eastAsia="標楷體" w:hAnsi="標楷體" w:cstheme="minorBidi" w:hint="eastAsia"/>
                                <w:b/>
                                <w:bCs/>
                                <w:color w:val="000000" w:themeColor="text1"/>
                                <w:kern w:val="24"/>
                                <w:sz w:val="28"/>
                                <w:szCs w:val="28"/>
                              </w:rPr>
                              <w:t>歲 出</w:t>
                            </w:r>
                          </w:p>
                        </w:txbxContent>
                      </wps:txbx>
                      <wps:bodyPr vertOverflow="clip" horzOverflow="clip" wrap="square" lIns="91424" tIns="45712" rIns="91424" bIns="45712">
                        <a:noAutofit/>
                      </wps:bodyPr>
                    </wps:wsp>
                  </a:graphicData>
                </a:graphic>
                <wp14:sizeRelH relativeFrom="page">
                  <wp14:pctWidth>0</wp14:pctWidth>
                </wp14:sizeRelH>
                <wp14:sizeRelV relativeFrom="margin">
                  <wp14:pctHeight>0</wp14:pctHeight>
                </wp14:sizeRelV>
              </wp:anchor>
            </w:drawing>
          </mc:Choice>
          <mc:Fallback>
            <w:pict>
              <v:shape w14:anchorId="1DA52C67" id="文字方塊 2259" o:spid="_x0000_s1043" type="#_x0000_t202" style="position:absolute;left:0;text-align:left;margin-left:242.6pt;margin-top:155.05pt;width:51.45pt;height:24.6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" filled="f" stroked="f">
                <v:textbox inset="2.53956mm,1.2698mm,2.53956mm,1.2698mm">
                  <w:txbxContent>
                    <w:p w14:paraId="2B282DBF" w14:textId="77777777" w:rsidR="00D21869" w:rsidRDefault="00D21869" w:rsidP="00D21869">
                      <w:pPr>
                        <w:pStyle w:val="Web"/>
                        <w:spacing w:before="0" w:beforeAutospacing="0" w:after="0" w:afterAutospacing="0" w:line="0" w:lineRule="atLeast"/>
                        <w:textAlignment w:val="baseline"/>
                      </w:pPr>
                      <w:r>
                        <w:rPr>
                          <w:rFonts w:ascii="標楷體" w:eastAsia="標楷體" w:hAnsi="標楷體" w:cstheme="minorBidi" w:hint="eastAsia"/>
                          <w:b/>
                          <w:bCs/>
                          <w:color w:val="000000" w:themeColor="text1"/>
                          <w:kern w:val="24"/>
                          <w:sz w:val="28"/>
                          <w:szCs w:val="28"/>
                        </w:rPr>
                        <w:t>歲 出</w:t>
                      </w:r>
                    </w:p>
                  </w:txbxContent>
                </v:textbox>
              </v:shape>
            </w:pict>
          </mc:Fallback>
        </mc:AlternateContent>
      </w:r>
      <w:r>
        <w:rPr>
          <w:rFonts w:hint="eastAsia"/>
          <w:noProof/>
        </w:rPr>
        <mc:AlternateContent>
          <mc:Choice Requires="wps">
            <w:drawing>
              <wp:anchor distT="0" distB="0" distL="114300" distR="114300" simplePos="0" relativeHeight="251899904" behindDoc="0" locked="0" layoutInCell="1" allowOverlap="1" wp14:anchorId="3108E18D" wp14:editId="3CC19E70">
                <wp:simplePos x="0" y="0"/>
                <wp:positionH relativeFrom="column">
                  <wp:posOffset>4488815</wp:posOffset>
                </wp:positionH>
                <wp:positionV relativeFrom="paragraph">
                  <wp:posOffset>675005</wp:posOffset>
                </wp:positionV>
                <wp:extent cx="1776095" cy="228600"/>
                <wp:effectExtent l="19050" t="19050" r="14605" b="19050"/>
                <wp:wrapNone/>
                <wp:docPr id="87" name="矩形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77609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FBE25"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退休撫</w:t>
                            </w:r>
                            <w:proofErr w:type="gramStart"/>
                            <w:r>
                              <w:rPr>
                                <w:rFonts w:ascii="標楷體" w:eastAsia="標楷體" w:hAnsi="標楷體" w:cstheme="minorBidi" w:hint="eastAsia"/>
                                <w:color w:val="000000" w:themeColor="text1"/>
                                <w:kern w:val="24"/>
                                <w:sz w:val="20"/>
                                <w:szCs w:val="20"/>
                              </w:rPr>
                              <w:t>卹</w:t>
                            </w:r>
                            <w:proofErr w:type="gramEnd"/>
                            <w:r>
                              <w:rPr>
                                <w:rFonts w:ascii="標楷體" w:eastAsia="標楷體" w:hAnsi="標楷體" w:cstheme="minorBidi" w:hint="eastAsia"/>
                                <w:color w:val="000000" w:themeColor="text1"/>
                                <w:kern w:val="24"/>
                                <w:sz w:val="20"/>
                                <w:szCs w:val="20"/>
                              </w:rPr>
                              <w:t>支出 1</w:t>
                            </w: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03</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07</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a:noAutofit/>
                      </wps:bodyPr>
                    </wps:wsp>
                  </a:graphicData>
                </a:graphic>
                <wp14:sizeRelH relativeFrom="page">
                  <wp14:pctWidth>0</wp14:pctWidth>
                </wp14:sizeRelH>
                <wp14:sizeRelV relativeFrom="margin">
                  <wp14:pctHeight>0</wp14:pctHeight>
                </wp14:sizeRelV>
              </wp:anchor>
            </w:drawing>
          </mc:Choice>
          <mc:Fallback>
            <w:pict>
              <v:rect w14:anchorId="3108E18D" id="矩形 87" o:spid="_x0000_s1044" style="position:absolute;left:0;text-align:left;margin-left:353.45pt;margin-top:53.15pt;width:139.85pt;height:18pt;rotation:11982fd;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" filled="f" stroked="f">
                <v:textbox inset="0,0,0,0">
                  <w:txbxContent>
                    <w:p w14:paraId="3F6FBE25"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退休撫</w:t>
                      </w:r>
                      <w:proofErr w:type="gramStart"/>
                      <w:r>
                        <w:rPr>
                          <w:rFonts w:ascii="標楷體" w:eastAsia="標楷體" w:hAnsi="標楷體" w:cstheme="minorBidi" w:hint="eastAsia"/>
                          <w:color w:val="000000" w:themeColor="text1"/>
                          <w:kern w:val="24"/>
                          <w:sz w:val="20"/>
                          <w:szCs w:val="20"/>
                        </w:rPr>
                        <w:t>卹</w:t>
                      </w:r>
                      <w:proofErr w:type="gramEnd"/>
                      <w:r>
                        <w:rPr>
                          <w:rFonts w:ascii="標楷體" w:eastAsia="標楷體" w:hAnsi="標楷體" w:cstheme="minorBidi" w:hint="eastAsia"/>
                          <w:color w:val="000000" w:themeColor="text1"/>
                          <w:kern w:val="24"/>
                          <w:sz w:val="20"/>
                          <w:szCs w:val="20"/>
                        </w:rPr>
                        <w:t>支出 1</w:t>
                      </w: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03</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07</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88640" behindDoc="0" locked="0" layoutInCell="1" allowOverlap="1" wp14:anchorId="6AE7FBB6" wp14:editId="60B06AD4">
                <wp:simplePos x="0" y="0"/>
                <wp:positionH relativeFrom="column">
                  <wp:posOffset>4482465</wp:posOffset>
                </wp:positionH>
                <wp:positionV relativeFrom="paragraph">
                  <wp:posOffset>203835</wp:posOffset>
                </wp:positionV>
                <wp:extent cx="1780540" cy="176530"/>
                <wp:effectExtent l="19050" t="19050" r="10160" b="13970"/>
                <wp:wrapNone/>
                <wp:docPr id="90" name="矩形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78054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E6F6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 xml:space="preserve">補助及其他支出 </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.8</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1</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64</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6AE7FBB6" id="矩形 90" o:spid="_x0000_s1045" style="position:absolute;left:0;text-align:left;margin-left:352.95pt;margin-top:16.05pt;width:140.2pt;height:13.9pt;rotation:11982fd;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" filled="f" stroked="f">
                <v:textbox inset="0,0,0,0">
                  <w:txbxContent>
                    <w:p w14:paraId="3CDE6F6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 xml:space="preserve">補助及其他支出 </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.8</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1</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64</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97856" behindDoc="0" locked="0" layoutInCell="1" allowOverlap="1" wp14:anchorId="6AFF2EA4" wp14:editId="5AAD2B6F">
                <wp:simplePos x="0" y="0"/>
                <wp:positionH relativeFrom="column">
                  <wp:posOffset>4492625</wp:posOffset>
                </wp:positionH>
                <wp:positionV relativeFrom="paragraph">
                  <wp:posOffset>1771650</wp:posOffset>
                </wp:positionV>
                <wp:extent cx="960120" cy="381000"/>
                <wp:effectExtent l="19050" t="19050" r="11430" b="19050"/>
                <wp:wrapNone/>
                <wp:docPr id="91" name="矩形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96012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493B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經濟發展支出</w:t>
                            </w:r>
                          </w:p>
                          <w:p w14:paraId="7983B06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4</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16</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20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43</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6AFF2EA4" id="矩形 91" o:spid="_x0000_s1046" style="position:absolute;left:0;text-align:left;margin-left:353.75pt;margin-top:139.5pt;width:75.6pt;height:30pt;rotation:11982fd;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" filled="f" stroked="f">
                <v:textbox inset="0,0,0,0">
                  <w:txbxContent>
                    <w:p w14:paraId="3C6493B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經濟發展支出</w:t>
                      </w:r>
                    </w:p>
                    <w:p w14:paraId="7983B06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4</w:t>
                      </w:r>
                      <w:r>
                        <w:rPr>
                          <w:rFonts w:ascii="標楷體" w:eastAsia="標楷體" w:hAnsi="標楷體" w:cstheme="minorBidi"/>
                          <w:color w:val="000000" w:themeColor="text1"/>
                          <w:kern w:val="24"/>
                          <w:sz w:val="20"/>
                          <w:szCs w:val="20"/>
                        </w:rPr>
                        <w:t>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16</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20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43</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95808" behindDoc="0" locked="0" layoutInCell="1" allowOverlap="1" wp14:anchorId="406823DB" wp14:editId="76345CED">
                <wp:simplePos x="0" y="0"/>
                <wp:positionH relativeFrom="column">
                  <wp:posOffset>4486910</wp:posOffset>
                </wp:positionH>
                <wp:positionV relativeFrom="paragraph">
                  <wp:posOffset>327660</wp:posOffset>
                </wp:positionV>
                <wp:extent cx="1468120" cy="401955"/>
                <wp:effectExtent l="19050" t="19050" r="17780" b="17145"/>
                <wp:wrapNone/>
                <wp:docPr id="88" name="矩形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46812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2CF28" w14:textId="77777777" w:rsidR="00D21869" w:rsidRDefault="00D21869" w:rsidP="00D21869">
                            <w:pPr>
                              <w:pStyle w:val="Web"/>
                              <w:spacing w:before="120" w:beforeAutospacing="0" w:after="0" w:afterAutospacing="0" w:line="72" w:lineRule="auto"/>
                              <w:textAlignment w:val="baseline"/>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社區發展及環境保護支出</w:t>
                            </w:r>
                          </w:p>
                          <w:p w14:paraId="08A221DA" w14:textId="77777777" w:rsidR="00D21869" w:rsidRDefault="00D21869" w:rsidP="00D21869">
                            <w:pPr>
                              <w:pStyle w:val="Web"/>
                              <w:spacing w:before="120" w:beforeAutospacing="0" w:after="0" w:afterAutospacing="0" w:line="72" w:lineRule="auto"/>
                              <w:ind w:leftChars="10" w:left="25"/>
                              <w:textAlignment w:val="baseline"/>
                            </w:pP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72</w:t>
                            </w:r>
                            <w:r>
                              <w:rPr>
                                <w:rFonts w:ascii="標楷體" w:eastAsia="標楷體" w:hAnsi="標楷體" w:cstheme="minorBidi" w:hint="eastAsia"/>
                                <w:color w:val="000000" w:themeColor="text1"/>
                                <w:kern w:val="24"/>
                                <w:sz w:val="20"/>
                                <w:szCs w:val="20"/>
                              </w:rPr>
                              <w:t xml:space="preserve"> (2.</w:t>
                            </w:r>
                            <w:r>
                              <w:rPr>
                                <w:rFonts w:ascii="標楷體" w:eastAsia="標楷體" w:hAnsi="標楷體" w:cstheme="minorBidi"/>
                                <w:color w:val="000000" w:themeColor="text1"/>
                                <w:kern w:val="24"/>
                                <w:sz w:val="20"/>
                                <w:szCs w:val="20"/>
                              </w:rPr>
                              <w:t>4</w:t>
                            </w:r>
                            <w:r>
                              <w:rPr>
                                <w:rFonts w:ascii="標楷體" w:eastAsia="標楷體" w:hAnsi="標楷體" w:cstheme="minorBidi" w:hint="eastAsia"/>
                                <w:color w:val="000000" w:themeColor="text1"/>
                                <w:kern w:val="24"/>
                                <w:sz w:val="20"/>
                                <w:szCs w:val="20"/>
                              </w:rPr>
                              <w:t>3％)</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406823DB" id="矩形 88" o:spid="_x0000_s1047" style="position:absolute;left:0;text-align:left;margin-left:353.3pt;margin-top:25.8pt;width:115.6pt;height:31.65pt;rotation:11982fd;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" filled="f" stroked="f">
                <v:textbox inset="0,0,0,0">
                  <w:txbxContent>
                    <w:p w14:paraId="4C12CF28" w14:textId="77777777" w:rsidR="00D21869" w:rsidRDefault="00D21869" w:rsidP="00D21869">
                      <w:pPr>
                        <w:pStyle w:val="Web"/>
                        <w:spacing w:before="120" w:beforeAutospacing="0" w:after="0" w:afterAutospacing="0" w:line="72" w:lineRule="auto"/>
                        <w:textAlignment w:val="baseline"/>
                        <w:rPr>
                          <w:rFonts w:ascii="標楷體" w:eastAsia="標楷體" w:hAnsi="標楷體" w:cstheme="minorBidi"/>
                          <w:color w:val="000000" w:themeColor="text1"/>
                          <w:kern w:val="24"/>
                          <w:sz w:val="20"/>
                          <w:szCs w:val="20"/>
                        </w:rPr>
                      </w:pPr>
                      <w:r>
                        <w:rPr>
                          <w:rFonts w:ascii="標楷體" w:eastAsia="標楷體" w:hAnsi="標楷體" w:cstheme="minorBidi" w:hint="eastAsia"/>
                          <w:color w:val="000000" w:themeColor="text1"/>
                          <w:kern w:val="24"/>
                          <w:sz w:val="20"/>
                          <w:szCs w:val="20"/>
                        </w:rPr>
                        <w:t>社區發展及環境保護支出</w:t>
                      </w:r>
                    </w:p>
                    <w:p w14:paraId="08A221DA" w14:textId="77777777" w:rsidR="00D21869" w:rsidRDefault="00D21869" w:rsidP="00D21869">
                      <w:pPr>
                        <w:pStyle w:val="Web"/>
                        <w:spacing w:before="120" w:beforeAutospacing="0" w:after="0" w:afterAutospacing="0" w:line="72" w:lineRule="auto"/>
                        <w:ind w:leftChars="10" w:left="25"/>
                        <w:textAlignment w:val="baseline"/>
                      </w:pP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72</w:t>
                      </w:r>
                      <w:r>
                        <w:rPr>
                          <w:rFonts w:ascii="標楷體" w:eastAsia="標楷體" w:hAnsi="標楷體" w:cstheme="minorBidi" w:hint="eastAsia"/>
                          <w:color w:val="000000" w:themeColor="text1"/>
                          <w:kern w:val="24"/>
                          <w:sz w:val="20"/>
                          <w:szCs w:val="20"/>
                        </w:rPr>
                        <w:t xml:space="preserve"> (2.</w:t>
                      </w:r>
                      <w:r>
                        <w:rPr>
                          <w:rFonts w:ascii="標楷體" w:eastAsia="標楷體" w:hAnsi="標楷體" w:cstheme="minorBidi"/>
                          <w:color w:val="000000" w:themeColor="text1"/>
                          <w:kern w:val="24"/>
                          <w:sz w:val="20"/>
                          <w:szCs w:val="20"/>
                        </w:rPr>
                        <w:t>4</w:t>
                      </w:r>
                      <w:r>
                        <w:rPr>
                          <w:rFonts w:ascii="標楷體" w:eastAsia="標楷體" w:hAnsi="標楷體" w:cstheme="minorBidi" w:hint="eastAsia"/>
                          <w:color w:val="000000" w:themeColor="text1"/>
                          <w:kern w:val="24"/>
                          <w:sz w:val="20"/>
                          <w:szCs w:val="20"/>
                        </w:rPr>
                        <w:t>3％)</w:t>
                      </w:r>
                    </w:p>
                  </w:txbxContent>
                </v:textbox>
              </v:rect>
            </w:pict>
          </mc:Fallback>
        </mc:AlternateContent>
      </w:r>
      <w:r>
        <w:rPr>
          <w:rFonts w:hint="eastAsia"/>
          <w:noProof/>
        </w:rPr>
        <mc:AlternateContent>
          <mc:Choice Requires="wps">
            <w:drawing>
              <wp:anchor distT="0" distB="0" distL="114300" distR="114300" simplePos="0" relativeHeight="251894784" behindDoc="0" locked="0" layoutInCell="1" allowOverlap="1" wp14:anchorId="51DDDE2B" wp14:editId="47A0EB04">
                <wp:simplePos x="0" y="0"/>
                <wp:positionH relativeFrom="column">
                  <wp:posOffset>4476750</wp:posOffset>
                </wp:positionH>
                <wp:positionV relativeFrom="paragraph">
                  <wp:posOffset>38735</wp:posOffset>
                </wp:positionV>
                <wp:extent cx="1665605" cy="163830"/>
                <wp:effectExtent l="19050" t="19050" r="10795" b="7620"/>
                <wp:wrapNone/>
                <wp:docPr id="89" name="矩形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66560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9666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債務支出 0.0</w:t>
                            </w: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 xml:space="preserve"> (0.</w:t>
                            </w:r>
                            <w:r>
                              <w:rPr>
                                <w:rFonts w:ascii="標楷體" w:eastAsia="標楷體" w:hAnsi="標楷體" w:cstheme="minorBidi"/>
                                <w:color w:val="000000" w:themeColor="text1"/>
                                <w:kern w:val="24"/>
                                <w:sz w:val="20"/>
                                <w:szCs w:val="20"/>
                              </w:rPr>
                              <w:t>02</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51DDDE2B" id="矩形 89" o:spid="_x0000_s1048" style="position:absolute;left:0;text-align:left;margin-left:352.5pt;margin-top:3.05pt;width:131.15pt;height:12.9pt;rotation:11982fd;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" filled="f" stroked="f">
                <v:textbox inset="0,0,0,0">
                  <w:txbxContent>
                    <w:p w14:paraId="4EF9666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債務支出 0.0</w:t>
                      </w: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 xml:space="preserve"> (0.</w:t>
                      </w:r>
                      <w:r>
                        <w:rPr>
                          <w:rFonts w:ascii="標楷體" w:eastAsia="標楷體" w:hAnsi="標楷體" w:cstheme="minorBidi"/>
                          <w:color w:val="000000" w:themeColor="text1"/>
                          <w:kern w:val="24"/>
                          <w:sz w:val="20"/>
                          <w:szCs w:val="20"/>
                        </w:rPr>
                        <w:t>02</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905024" behindDoc="0" locked="0" layoutInCell="1" allowOverlap="1" wp14:anchorId="0364D8AA" wp14:editId="4ED8ADED">
                <wp:simplePos x="0" y="0"/>
                <wp:positionH relativeFrom="column">
                  <wp:posOffset>497866</wp:posOffset>
                </wp:positionH>
                <wp:positionV relativeFrom="paragraph">
                  <wp:posOffset>841375</wp:posOffset>
                </wp:positionV>
                <wp:extent cx="1075055" cy="381000"/>
                <wp:effectExtent l="19050" t="19050" r="10795" b="19050"/>
                <wp:wrapNone/>
                <wp:docPr id="80" name="矩形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075055"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9B4A9"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補助及協助收入</w:t>
                            </w:r>
                          </w:p>
                          <w:p w14:paraId="4AF4A949"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16</w:t>
                            </w:r>
                            <w:r>
                              <w:rPr>
                                <w:rFonts w:ascii="標楷體" w:eastAsia="標楷體" w:hAnsi="標楷體" w:cstheme="minorBidi"/>
                                <w:color w:val="000000" w:themeColor="text1"/>
                                <w:kern w:val="24"/>
                                <w:sz w:val="20"/>
                                <w:szCs w:val="20"/>
                              </w:rPr>
                              <w:t>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2 (6</w:t>
                            </w:r>
                            <w:r>
                              <w:rPr>
                                <w:rFonts w:ascii="標楷體" w:eastAsia="標楷體" w:hAnsi="標楷體" w:cstheme="minorBidi"/>
                                <w:color w:val="000000" w:themeColor="text1"/>
                                <w:kern w:val="24"/>
                                <w:sz w:val="20"/>
                                <w:szCs w:val="20"/>
                              </w:rPr>
                              <w:t>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83</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0364D8AA" id="矩形 80" o:spid="_x0000_s1049" style="position:absolute;left:0;text-align:left;margin-left:39.2pt;margin-top:66.25pt;width:84.65pt;height:30pt;rotation:11982fd;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" filled="f" stroked="f">
                <v:textbox inset="0,0,0,0">
                  <w:txbxContent>
                    <w:p w14:paraId="50D9B4A9"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補助及協助收入</w:t>
                      </w:r>
                    </w:p>
                    <w:p w14:paraId="4AF4A949"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16</w:t>
                      </w:r>
                      <w:r>
                        <w:rPr>
                          <w:rFonts w:ascii="標楷體" w:eastAsia="標楷體" w:hAnsi="標楷體" w:cstheme="minorBidi"/>
                          <w:color w:val="000000" w:themeColor="text1"/>
                          <w:kern w:val="24"/>
                          <w:sz w:val="20"/>
                          <w:szCs w:val="20"/>
                        </w:rPr>
                        <w:t>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5</w:t>
                      </w:r>
                      <w:r>
                        <w:rPr>
                          <w:rFonts w:ascii="標楷體" w:eastAsia="標楷體" w:hAnsi="標楷體" w:cstheme="minorBidi" w:hint="eastAsia"/>
                          <w:color w:val="000000" w:themeColor="text1"/>
                          <w:kern w:val="24"/>
                          <w:sz w:val="20"/>
                          <w:szCs w:val="20"/>
                        </w:rPr>
                        <w:t>2 (6</w:t>
                      </w:r>
                      <w:r>
                        <w:rPr>
                          <w:rFonts w:ascii="標楷體" w:eastAsia="標楷體" w:hAnsi="標楷體" w:cstheme="minorBidi"/>
                          <w:color w:val="000000" w:themeColor="text1"/>
                          <w:kern w:val="24"/>
                          <w:sz w:val="20"/>
                          <w:szCs w:val="20"/>
                        </w:rPr>
                        <w:t>0</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83</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87616" behindDoc="0" locked="0" layoutInCell="1" allowOverlap="1" wp14:anchorId="69953177" wp14:editId="1B97904D">
                <wp:simplePos x="0" y="0"/>
                <wp:positionH relativeFrom="column">
                  <wp:posOffset>1576070</wp:posOffset>
                </wp:positionH>
                <wp:positionV relativeFrom="paragraph">
                  <wp:posOffset>2285475</wp:posOffset>
                </wp:positionV>
                <wp:extent cx="159385" cy="0"/>
                <wp:effectExtent l="0" t="57150" r="31115" b="76200"/>
                <wp:wrapNone/>
                <wp:docPr id="2269" name="直線接點 2269"/>
                <wp:cNvGraphicFramePr/>
                <a:graphic xmlns:a="http://schemas.openxmlformats.org/drawingml/2006/main">
                  <a:graphicData uri="http://schemas.microsoft.com/office/word/2010/wordprocessingShape">
                    <wps:wsp>
                      <wps:cNvCnPr/>
                      <wps:spPr bwMode="auto">
                        <a:xfrm rot="10800000" flipH="1">
                          <a:off x="0" y="0"/>
                          <a:ext cx="159385"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9AEDBD6" id="直線接點 2269" o:spid="_x0000_s1026" style="position:absolute;rotation:180;flip:x;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4.1pt,179.95pt" to="136.65pt,1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08096" behindDoc="0" locked="0" layoutInCell="1" allowOverlap="1" wp14:anchorId="2087AD4C" wp14:editId="100FEF7D">
                <wp:simplePos x="0" y="0"/>
                <wp:positionH relativeFrom="column">
                  <wp:posOffset>1575766</wp:posOffset>
                </wp:positionH>
                <wp:positionV relativeFrom="paragraph">
                  <wp:posOffset>1003300</wp:posOffset>
                </wp:positionV>
                <wp:extent cx="159385" cy="0"/>
                <wp:effectExtent l="0" t="57150" r="31115" b="76200"/>
                <wp:wrapNone/>
                <wp:docPr id="2264" name="直線接點 2264"/>
                <wp:cNvGraphicFramePr/>
                <a:graphic xmlns:a="http://schemas.openxmlformats.org/drawingml/2006/main">
                  <a:graphicData uri="http://schemas.microsoft.com/office/word/2010/wordprocessingShape">
                    <wps:wsp>
                      <wps:cNvCnPr/>
                      <wps:spPr bwMode="auto">
                        <a:xfrm rot="10800000" flipH="1" flipV="1">
                          <a:off x="0" y="0"/>
                          <a:ext cx="159385"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0841B3E" id="直線接點 2264" o:spid="_x0000_s1026" style="position:absolute;rotation:180;flip:x y;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24.1pt,79pt" to="136.6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92736" behindDoc="0" locked="0" layoutInCell="1" allowOverlap="1" wp14:anchorId="4E634EB3" wp14:editId="52CEFD05">
                <wp:simplePos x="0" y="0"/>
                <wp:positionH relativeFrom="column">
                  <wp:posOffset>291733</wp:posOffset>
                </wp:positionH>
                <wp:positionV relativeFrom="paragraph">
                  <wp:posOffset>399844</wp:posOffset>
                </wp:positionV>
                <wp:extent cx="1390015" cy="332105"/>
                <wp:effectExtent l="0" t="0" r="0" b="0"/>
                <wp:wrapNone/>
                <wp:docPr id="2267" name="文字方塊 2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015" cy="332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70F32F5" w14:textId="77777777" w:rsidR="00D21869" w:rsidRDefault="00D21869" w:rsidP="00D21869">
                            <w:pPr>
                              <w:pStyle w:val="Web"/>
                              <w:spacing w:before="120" w:beforeAutospacing="0" w:after="0" w:afterAutospacing="0"/>
                              <w:jc w:val="center"/>
                              <w:textAlignment w:val="baseline"/>
                              <w:rPr>
                                <w:spacing w:val="-12"/>
                              </w:rPr>
                            </w:pPr>
                            <w:r>
                              <w:rPr>
                                <w:rFonts w:ascii="標楷體" w:eastAsia="標楷體" w:hAnsi="標楷體" w:cstheme="minorBidi" w:hint="eastAsia"/>
                                <w:color w:val="000000"/>
                                <w:spacing w:val="-12"/>
                                <w:kern w:val="20"/>
                                <w:sz w:val="20"/>
                                <w:szCs w:val="20"/>
                              </w:rPr>
                              <w:t>非自籌財源（9</w:t>
                            </w:r>
                            <w:r>
                              <w:rPr>
                                <w:rFonts w:ascii="標楷體" w:eastAsia="標楷體" w:hAnsi="標楷體" w:cstheme="minorBidi"/>
                                <w:color w:val="000000"/>
                                <w:spacing w:val="-12"/>
                                <w:kern w:val="20"/>
                                <w:sz w:val="20"/>
                                <w:szCs w:val="20"/>
                              </w:rPr>
                              <w:t>1</w:t>
                            </w:r>
                            <w:r>
                              <w:rPr>
                                <w:rFonts w:ascii="標楷體" w:eastAsia="標楷體" w:hAnsi="標楷體" w:cstheme="minorBidi" w:hint="eastAsia"/>
                                <w:color w:val="000000"/>
                                <w:spacing w:val="-12"/>
                                <w:kern w:val="20"/>
                                <w:sz w:val="20"/>
                                <w:szCs w:val="20"/>
                              </w:rPr>
                              <w:t>.</w:t>
                            </w:r>
                            <w:r>
                              <w:rPr>
                                <w:rFonts w:ascii="標楷體" w:eastAsia="標楷體" w:hAnsi="標楷體" w:cstheme="minorBidi"/>
                                <w:color w:val="000000"/>
                                <w:spacing w:val="-12"/>
                                <w:kern w:val="20"/>
                                <w:sz w:val="20"/>
                                <w:szCs w:val="20"/>
                              </w:rPr>
                              <w:t>60</w:t>
                            </w:r>
                            <w:r>
                              <w:rPr>
                                <w:rFonts w:ascii="標楷體" w:eastAsia="標楷體" w:hAnsi="標楷體" w:cstheme="minorBidi" w:hint="eastAsia"/>
                                <w:color w:val="000000"/>
                                <w:spacing w:val="-12"/>
                                <w:kern w:val="20"/>
                                <w:sz w:val="20"/>
                                <w:szCs w:val="20"/>
                              </w:rPr>
                              <w:t>％）</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4E634EB3" id="文字方塊 2267" o:spid="_x0000_s1050" type="#_x0000_t202" style="position:absolute;left:0;text-align:left;margin-left:22.95pt;margin-top:31.5pt;width:109.45pt;height:26.1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" filled="f" stroked="f" strokeweight="1pt">
                <v:textbox inset="2.53956mm,1.2698mm,2.53956mm,1.2698mm">
                  <w:txbxContent>
                    <w:p w14:paraId="270F32F5" w14:textId="77777777" w:rsidR="00D21869" w:rsidRDefault="00D21869" w:rsidP="00D21869">
                      <w:pPr>
                        <w:pStyle w:val="Web"/>
                        <w:spacing w:before="120" w:beforeAutospacing="0" w:after="0" w:afterAutospacing="0"/>
                        <w:jc w:val="center"/>
                        <w:textAlignment w:val="baseline"/>
                        <w:rPr>
                          <w:spacing w:val="-12"/>
                        </w:rPr>
                      </w:pPr>
                      <w:r>
                        <w:rPr>
                          <w:rFonts w:ascii="標楷體" w:eastAsia="標楷體" w:hAnsi="標楷體" w:cstheme="minorBidi" w:hint="eastAsia"/>
                          <w:color w:val="000000"/>
                          <w:spacing w:val="-12"/>
                          <w:kern w:val="20"/>
                          <w:sz w:val="20"/>
                          <w:szCs w:val="20"/>
                        </w:rPr>
                        <w:t>非自籌財源（9</w:t>
                      </w:r>
                      <w:r>
                        <w:rPr>
                          <w:rFonts w:ascii="標楷體" w:eastAsia="標楷體" w:hAnsi="標楷體" w:cstheme="minorBidi"/>
                          <w:color w:val="000000"/>
                          <w:spacing w:val="-12"/>
                          <w:kern w:val="20"/>
                          <w:sz w:val="20"/>
                          <w:szCs w:val="20"/>
                        </w:rPr>
                        <w:t>1</w:t>
                      </w:r>
                      <w:r>
                        <w:rPr>
                          <w:rFonts w:ascii="標楷體" w:eastAsia="標楷體" w:hAnsi="標楷體" w:cstheme="minorBidi" w:hint="eastAsia"/>
                          <w:color w:val="000000"/>
                          <w:spacing w:val="-12"/>
                          <w:kern w:val="20"/>
                          <w:sz w:val="20"/>
                          <w:szCs w:val="20"/>
                        </w:rPr>
                        <w:t>.</w:t>
                      </w:r>
                      <w:r>
                        <w:rPr>
                          <w:rFonts w:ascii="標楷體" w:eastAsia="標楷體" w:hAnsi="標楷體" w:cstheme="minorBidi"/>
                          <w:color w:val="000000"/>
                          <w:spacing w:val="-12"/>
                          <w:kern w:val="20"/>
                          <w:sz w:val="20"/>
                          <w:szCs w:val="20"/>
                        </w:rPr>
                        <w:t>60</w:t>
                      </w:r>
                      <w:r>
                        <w:rPr>
                          <w:rFonts w:ascii="標楷體" w:eastAsia="標楷體" w:hAnsi="標楷體" w:cstheme="minorBidi" w:hint="eastAsia"/>
                          <w:color w:val="000000"/>
                          <w:spacing w:val="-12"/>
                          <w:kern w:val="20"/>
                          <w:sz w:val="20"/>
                          <w:szCs w:val="20"/>
                        </w:rPr>
                        <w:t>％）</w:t>
                      </w:r>
                    </w:p>
                  </w:txbxContent>
                </v:textbox>
              </v:shape>
            </w:pict>
          </mc:Fallback>
        </mc:AlternateContent>
      </w:r>
      <w:r>
        <w:rPr>
          <w:rFonts w:hint="eastAsia"/>
          <w:noProof/>
        </w:rPr>
        <mc:AlternateContent>
          <mc:Choice Requires="wps">
            <w:drawing>
              <wp:anchor distT="0" distB="0" distL="114300" distR="114300" simplePos="0" relativeHeight="251891712" behindDoc="0" locked="0" layoutInCell="1" allowOverlap="1" wp14:anchorId="69CD9A68" wp14:editId="0FA96FB6">
                <wp:simplePos x="0" y="0"/>
                <wp:positionH relativeFrom="column">
                  <wp:posOffset>389542</wp:posOffset>
                </wp:positionH>
                <wp:positionV relativeFrom="paragraph">
                  <wp:posOffset>516382</wp:posOffset>
                </wp:positionV>
                <wp:extent cx="1132205" cy="179705"/>
                <wp:effectExtent l="38100" t="152400" r="163195" b="48895"/>
                <wp:wrapNone/>
                <wp:docPr id="2268" name="矩形 22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205" cy="179705"/>
                        </a:xfrm>
                        <a:prstGeom prst="rect">
                          <a:avLst/>
                        </a:prstGeom>
                        <a:gradFill rotWithShape="1">
                          <a:gsLst>
                            <a:gs pos="0">
                              <a:srgbClr val="FF99CC"/>
                            </a:gs>
                            <a:gs pos="100000">
                              <a:srgbClr val="EAF4AE"/>
                            </a:gs>
                          </a:gsLst>
                          <a:lin ang="2700000" scaled="1"/>
                        </a:gradFill>
                        <a:ln w="9525">
                          <a:miter lim="800000"/>
                          <a:headEnd/>
                          <a:tailEnd/>
                        </a:ln>
                        <a:scene3d>
                          <a:camera prst="legacyObliqueTopRight"/>
                          <a:lightRig rig="legacyNormal4" dir="b"/>
                        </a:scene3d>
                        <a:sp3d extrusionH="278130" prstMaterial="legacyMatte">
                          <a:bevelT w="13500" h="13500" prst="angle"/>
                          <a:bevelB w="13500" h="13500" prst="angle"/>
                          <a:extrusionClr>
                            <a:srgbClr val="FF99CC"/>
                          </a:extrusionClr>
                        </a:sp3d>
                      </wps:spPr>
                      <wps:bodyPr vertOverflow="clip" horzOverflow="clip">
                        <a:flatTx/>
                      </wps:bodyPr>
                    </wps:wsp>
                  </a:graphicData>
                </a:graphic>
                <wp14:sizeRelH relativeFrom="page">
                  <wp14:pctWidth>0</wp14:pctWidth>
                </wp14:sizeRelH>
                <wp14:sizeRelV relativeFrom="margin">
                  <wp14:pctHeight>0</wp14:pctHeight>
                </wp14:sizeRelV>
              </wp:anchor>
            </w:drawing>
          </mc:Choice>
          <mc:Fallback>
            <w:pict>
              <v:rect w14:anchorId="3ADC9591" id="矩形 2268" o:spid="_x0000_s1026" style="position:absolute;margin-left:30.65pt;margin-top:40.65pt;width:89.15pt;height:14.1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" fillcolor="#f9c">
                <v:fill color2="#eaf4ae" rotate="t" angle="45" focus="100%" type="gradient"/>
                <o:extrusion v:ext="view" backdepth="8.47583mm" color="#f9c" on="t" brightness="10000f" lightposition=",-50000" lightlevel="44000f" lightlevel2="24000f"/>
              </v:rect>
            </w:pict>
          </mc:Fallback>
        </mc:AlternateContent>
      </w:r>
      <w:r>
        <w:rPr>
          <w:rFonts w:hint="eastAsia"/>
          <w:noProof/>
        </w:rPr>
        <mc:AlternateContent>
          <mc:Choice Requires="wps">
            <w:drawing>
              <wp:anchor distT="0" distB="0" distL="114300" distR="114300" simplePos="0" relativeHeight="251902976" behindDoc="0" locked="0" layoutInCell="1" allowOverlap="1" wp14:anchorId="722F4A1E" wp14:editId="1B3B5929">
                <wp:simplePos x="0" y="0"/>
                <wp:positionH relativeFrom="column">
                  <wp:posOffset>480391</wp:posOffset>
                </wp:positionH>
                <wp:positionV relativeFrom="paragraph">
                  <wp:posOffset>12700</wp:posOffset>
                </wp:positionV>
                <wp:extent cx="911225" cy="313690"/>
                <wp:effectExtent l="19050" t="19050" r="3175" b="10160"/>
                <wp:wrapNone/>
                <wp:docPr id="2265" name="矩形 22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91122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2A7E4" w14:textId="77777777" w:rsidR="00D21869" w:rsidRDefault="00D21869" w:rsidP="00D21869">
                            <w:pPr>
                              <w:pStyle w:val="Web"/>
                              <w:spacing w:before="120" w:beforeAutospacing="0" w:after="0" w:afterAutospacing="0" w:line="96" w:lineRule="auto"/>
                              <w:textAlignment w:val="baseline"/>
                            </w:pPr>
                            <w:r>
                              <w:rPr>
                                <w:rFonts w:ascii="標楷體" w:eastAsia="標楷體" w:hAnsi="標楷體" w:cstheme="minorBidi" w:hint="eastAsia"/>
                                <w:color w:val="000000" w:themeColor="text1"/>
                                <w:kern w:val="24"/>
                                <w:sz w:val="20"/>
                                <w:szCs w:val="20"/>
                              </w:rPr>
                              <w:t>其他各項收入</w:t>
                            </w:r>
                          </w:p>
                          <w:p w14:paraId="058F82DD"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39</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56</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a:noAutofit/>
                      </wps:bodyPr>
                    </wps:wsp>
                  </a:graphicData>
                </a:graphic>
                <wp14:sizeRelH relativeFrom="page">
                  <wp14:pctWidth>0</wp14:pctWidth>
                </wp14:sizeRelH>
                <wp14:sizeRelV relativeFrom="margin">
                  <wp14:pctHeight>0</wp14:pctHeight>
                </wp14:sizeRelV>
              </wp:anchor>
            </w:drawing>
          </mc:Choice>
          <mc:Fallback>
            <w:pict>
              <v:rect w14:anchorId="722F4A1E" id="矩形 2265" o:spid="_x0000_s1051" style="position:absolute;left:0;text-align:left;margin-left:37.85pt;margin-top:1pt;width:71.75pt;height:24.7pt;rotation:11982fd;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" filled="f" stroked="f">
                <v:textbox inset="0,0,0,0">
                  <w:txbxContent>
                    <w:p w14:paraId="0D22A7E4" w14:textId="77777777" w:rsidR="00D21869" w:rsidRDefault="00D21869" w:rsidP="00D21869">
                      <w:pPr>
                        <w:pStyle w:val="Web"/>
                        <w:spacing w:before="120" w:beforeAutospacing="0" w:after="0" w:afterAutospacing="0" w:line="96" w:lineRule="auto"/>
                        <w:textAlignment w:val="baseline"/>
                      </w:pPr>
                      <w:r>
                        <w:rPr>
                          <w:rFonts w:ascii="標楷體" w:eastAsia="標楷體" w:hAnsi="標楷體" w:cstheme="minorBidi" w:hint="eastAsia"/>
                          <w:color w:val="000000" w:themeColor="text1"/>
                          <w:kern w:val="24"/>
                          <w:sz w:val="20"/>
                          <w:szCs w:val="20"/>
                        </w:rPr>
                        <w:t>其他各項收入</w:t>
                      </w:r>
                    </w:p>
                    <w:p w14:paraId="058F82DD" w14:textId="77777777" w:rsidR="00D21869" w:rsidRDefault="00D21869" w:rsidP="00D21869">
                      <w:pPr>
                        <w:pStyle w:val="Web"/>
                        <w:spacing w:before="120" w:beforeAutospacing="0" w:after="0" w:afterAutospacing="0" w:line="96" w:lineRule="auto"/>
                        <w:ind w:leftChars="10" w:left="25"/>
                        <w:textAlignment w:val="baseline"/>
                      </w:pPr>
                      <w:r>
                        <w:rPr>
                          <w:rFonts w:ascii="標楷體" w:eastAsia="標楷體" w:hAnsi="標楷體" w:cstheme="minorBidi"/>
                          <w:color w:val="000000" w:themeColor="text1"/>
                          <w:kern w:val="24"/>
                          <w:sz w:val="20"/>
                          <w:szCs w:val="20"/>
                        </w:rPr>
                        <w:t>9</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39</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56</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900928" behindDoc="0" locked="0" layoutInCell="1" allowOverlap="1" wp14:anchorId="4ED841E6" wp14:editId="596503BF">
                <wp:simplePos x="0" y="0"/>
                <wp:positionH relativeFrom="column">
                  <wp:posOffset>4500592</wp:posOffset>
                </wp:positionH>
                <wp:positionV relativeFrom="paragraph">
                  <wp:posOffset>2793224</wp:posOffset>
                </wp:positionV>
                <wp:extent cx="1089025" cy="379095"/>
                <wp:effectExtent l="19050" t="19050" r="15875" b="1905"/>
                <wp:wrapNone/>
                <wp:docPr id="79" name="矩形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108902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C1221"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教育科學文化支出</w:t>
                            </w:r>
                          </w:p>
                          <w:p w14:paraId="17705E86"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05</w:t>
                            </w:r>
                            <w:r>
                              <w:rPr>
                                <w:rFonts w:ascii="標楷體" w:eastAsia="標楷體" w:hAnsi="標楷體" w:cstheme="minorBidi" w:hint="eastAsia"/>
                                <w:color w:val="000000" w:themeColor="text1"/>
                                <w:kern w:val="24"/>
                                <w:sz w:val="20"/>
                                <w:szCs w:val="20"/>
                              </w:rPr>
                              <w:t xml:space="preserve"> (2</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74</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4ED841E6" id="矩形 79" o:spid="_x0000_s1052" style="position:absolute;left:0;text-align:left;margin-left:354.4pt;margin-top:219.95pt;width:85.75pt;height:29.85pt;rotation:11982fd;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" filled="f" stroked="f">
                <v:textbox inset="0,0,0,0">
                  <w:txbxContent>
                    <w:p w14:paraId="6D9C1221"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教育科學文化支出</w:t>
                      </w:r>
                    </w:p>
                    <w:p w14:paraId="17705E86"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6</w:t>
                      </w:r>
                      <w:r>
                        <w:rPr>
                          <w:rFonts w:ascii="標楷體" w:eastAsia="標楷體" w:hAnsi="標楷體" w:cstheme="minorBidi"/>
                          <w:color w:val="000000" w:themeColor="text1"/>
                          <w:kern w:val="24"/>
                          <w:sz w:val="20"/>
                          <w:szCs w:val="20"/>
                        </w:rPr>
                        <w:t>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05</w:t>
                      </w:r>
                      <w:r>
                        <w:rPr>
                          <w:rFonts w:ascii="標楷體" w:eastAsia="標楷體" w:hAnsi="標楷體" w:cstheme="minorBidi" w:hint="eastAsia"/>
                          <w:color w:val="000000" w:themeColor="text1"/>
                          <w:kern w:val="24"/>
                          <w:sz w:val="20"/>
                          <w:szCs w:val="20"/>
                        </w:rPr>
                        <w:t xml:space="preserve"> (2</w:t>
                      </w:r>
                      <w:r>
                        <w:rPr>
                          <w:rFonts w:ascii="標楷體" w:eastAsia="標楷體" w:hAnsi="標楷體" w:cstheme="minorBidi"/>
                          <w:color w:val="000000" w:themeColor="text1"/>
                          <w:kern w:val="24"/>
                          <w:sz w:val="20"/>
                          <w:szCs w:val="20"/>
                        </w:rPr>
                        <w:t>6</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74</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98880" behindDoc="0" locked="0" layoutInCell="1" allowOverlap="1" wp14:anchorId="134DA582" wp14:editId="24D32E04">
                <wp:simplePos x="0" y="0"/>
                <wp:positionH relativeFrom="column">
                  <wp:posOffset>4506595</wp:posOffset>
                </wp:positionH>
                <wp:positionV relativeFrom="paragraph">
                  <wp:posOffset>2287074</wp:posOffset>
                </wp:positionV>
                <wp:extent cx="993775" cy="379095"/>
                <wp:effectExtent l="19050" t="19050" r="15875" b="1905"/>
                <wp:wrapNone/>
                <wp:docPr id="78" name="矩形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993775"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6E8C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一般政務支出</w:t>
                            </w:r>
                          </w:p>
                          <w:p w14:paraId="517C4F84"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color w:val="000000" w:themeColor="text1"/>
                                <w:kern w:val="24"/>
                                <w:sz w:val="20"/>
                                <w:szCs w:val="20"/>
                              </w:rPr>
                              <w:t>53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09</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22.52</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134DA582" id="矩形 78" o:spid="_x0000_s1053" style="position:absolute;left:0;text-align:left;margin-left:354.85pt;margin-top:180.1pt;width:78.25pt;height:29.85pt;rotation:11982fd;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" filled="f" stroked="f">
                <v:textbox inset="0,0,0,0">
                  <w:txbxContent>
                    <w:p w14:paraId="4CE6E8C3"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一般政務支出</w:t>
                      </w:r>
                    </w:p>
                    <w:p w14:paraId="517C4F84"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color w:val="000000" w:themeColor="text1"/>
                          <w:kern w:val="24"/>
                          <w:sz w:val="20"/>
                          <w:szCs w:val="20"/>
                        </w:rPr>
                        <w:t>53</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09</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22.52</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71232" behindDoc="0" locked="0" layoutInCell="1" allowOverlap="1" wp14:anchorId="5499155C" wp14:editId="0FD55652">
                <wp:simplePos x="0" y="0"/>
                <wp:positionH relativeFrom="column">
                  <wp:posOffset>4250886</wp:posOffset>
                </wp:positionH>
                <wp:positionV relativeFrom="paragraph">
                  <wp:posOffset>2480310</wp:posOffset>
                </wp:positionV>
                <wp:extent cx="191770" cy="0"/>
                <wp:effectExtent l="0" t="57150" r="36830" b="76200"/>
                <wp:wrapNone/>
                <wp:docPr id="2337" name="直線接點 2337"/>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F8F33" id="直線接點 2337" o:spid="_x0000_s1026" style="position:absolute;rotation:180;flip:x y;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7pt,195.3pt" to="349.8pt,1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74304" behindDoc="0" locked="0" layoutInCell="1" allowOverlap="1" wp14:anchorId="065D50D9" wp14:editId="44F34C21">
                <wp:simplePos x="0" y="0"/>
                <wp:positionH relativeFrom="column">
                  <wp:posOffset>4252595</wp:posOffset>
                </wp:positionH>
                <wp:positionV relativeFrom="paragraph">
                  <wp:posOffset>2997004</wp:posOffset>
                </wp:positionV>
                <wp:extent cx="191770" cy="0"/>
                <wp:effectExtent l="0" t="57150" r="36830" b="76200"/>
                <wp:wrapNone/>
                <wp:docPr id="2257" name="直線接點 2257"/>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DF6C9A" id="直線接點 2257" o:spid="_x0000_s1026" style="position:absolute;rotation:180;flip:x 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85pt,236pt" to="349.9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73280" behindDoc="0" locked="0" layoutInCell="1" allowOverlap="1" wp14:anchorId="44BC69C7" wp14:editId="0B32BE54">
                <wp:simplePos x="0" y="0"/>
                <wp:positionH relativeFrom="column">
                  <wp:posOffset>4251325</wp:posOffset>
                </wp:positionH>
                <wp:positionV relativeFrom="paragraph">
                  <wp:posOffset>1282700</wp:posOffset>
                </wp:positionV>
                <wp:extent cx="191770" cy="0"/>
                <wp:effectExtent l="0" t="57150" r="36830" b="76200"/>
                <wp:wrapNone/>
                <wp:docPr id="2275" name="直線接點 2275"/>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2DBFD" id="直線接點 2275" o:spid="_x0000_s1026" style="position:absolute;rotation:180;flip:x y;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75pt,101pt" to="349.8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70208" behindDoc="0" locked="0" layoutInCell="1" allowOverlap="1" wp14:anchorId="34BC577C" wp14:editId="38750803">
                <wp:simplePos x="0" y="0"/>
                <wp:positionH relativeFrom="column">
                  <wp:posOffset>4253230</wp:posOffset>
                </wp:positionH>
                <wp:positionV relativeFrom="paragraph">
                  <wp:posOffset>1978948</wp:posOffset>
                </wp:positionV>
                <wp:extent cx="191770" cy="0"/>
                <wp:effectExtent l="0" t="57150" r="36830" b="76200"/>
                <wp:wrapNone/>
                <wp:docPr id="2255" name="直線接點 2255"/>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288C6" id="直線接點 2255" o:spid="_x0000_s1026" style="position:absolute;rotation:180;flip:x y;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9pt,155.8pt" to="350pt,1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96832" behindDoc="0" locked="0" layoutInCell="1" allowOverlap="1" wp14:anchorId="7CC13E5E" wp14:editId="1C828FD7">
                <wp:simplePos x="0" y="0"/>
                <wp:positionH relativeFrom="column">
                  <wp:posOffset>4493305</wp:posOffset>
                </wp:positionH>
                <wp:positionV relativeFrom="paragraph">
                  <wp:posOffset>1093980</wp:posOffset>
                </wp:positionV>
                <wp:extent cx="960120" cy="379095"/>
                <wp:effectExtent l="19050" t="19050" r="11430" b="1905"/>
                <wp:wrapNone/>
                <wp:docPr id="77" name="矩形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970">
                          <a:off x="0" y="0"/>
                          <a:ext cx="96012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34A2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社會福利支出</w:t>
                            </w:r>
                          </w:p>
                          <w:p w14:paraId="7E4093C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color w:val="000000" w:themeColor="text1"/>
                                <w:kern w:val="24"/>
                                <w:sz w:val="20"/>
                                <w:szCs w:val="20"/>
                              </w:rPr>
                              <w:t>42</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81</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18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16</w:t>
                            </w:r>
                            <w:r>
                              <w:rPr>
                                <w:rFonts w:ascii="標楷體" w:eastAsia="標楷體" w:hAnsi="標楷體" w:cstheme="minorBidi" w:hint="eastAsia"/>
                                <w:color w:val="000000" w:themeColor="text1"/>
                                <w:kern w:val="24"/>
                                <w:sz w:val="20"/>
                                <w:szCs w:val="20"/>
                              </w:rPr>
                              <w:t>％)</w:t>
                            </w:r>
                          </w:p>
                        </w:txbxContent>
                      </wps:txbx>
                      <wps:bodyPr vertOverflow="clip" horzOverflow="clip" lIns="0" tIns="0" rIns="0" bIns="0" anchor="ctr"/>
                    </wps:wsp>
                  </a:graphicData>
                </a:graphic>
                <wp14:sizeRelH relativeFrom="page">
                  <wp14:pctWidth>0</wp14:pctWidth>
                </wp14:sizeRelH>
                <wp14:sizeRelV relativeFrom="page">
                  <wp14:pctHeight>0</wp14:pctHeight>
                </wp14:sizeRelV>
              </wp:anchor>
            </w:drawing>
          </mc:Choice>
          <mc:Fallback>
            <w:pict>
              <v:rect w14:anchorId="7CC13E5E" id="矩形 77" o:spid="_x0000_s1054" style="position:absolute;left:0;text-align:left;margin-left:353.8pt;margin-top:86.15pt;width:75.6pt;height:29.85pt;rotation:11982fd;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" filled="f" stroked="f">
                <v:textbox inset="0,0,0,0">
                  <w:txbxContent>
                    <w:p w14:paraId="29034A2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hint="eastAsia"/>
                          <w:color w:val="000000" w:themeColor="text1"/>
                          <w:kern w:val="24"/>
                          <w:sz w:val="20"/>
                          <w:szCs w:val="20"/>
                        </w:rPr>
                        <w:t>社會福利支出</w:t>
                      </w:r>
                    </w:p>
                    <w:p w14:paraId="7E4093C7" w14:textId="77777777" w:rsidR="00D21869" w:rsidRDefault="00D21869" w:rsidP="00D21869">
                      <w:pPr>
                        <w:pStyle w:val="Web"/>
                        <w:spacing w:before="120" w:beforeAutospacing="0" w:after="0" w:afterAutospacing="0" w:line="120" w:lineRule="auto"/>
                        <w:textAlignment w:val="baseline"/>
                      </w:pPr>
                      <w:r>
                        <w:rPr>
                          <w:rFonts w:ascii="標楷體" w:eastAsia="標楷體" w:hAnsi="標楷體" w:cstheme="minorBidi"/>
                          <w:color w:val="000000" w:themeColor="text1"/>
                          <w:kern w:val="24"/>
                          <w:sz w:val="20"/>
                          <w:szCs w:val="20"/>
                        </w:rPr>
                        <w:t>42</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81</w:t>
                      </w:r>
                      <w:r>
                        <w:rPr>
                          <w:rFonts w:ascii="標楷體" w:eastAsia="標楷體" w:hAnsi="標楷體" w:cstheme="minorBidi" w:hint="eastAsia"/>
                          <w:color w:val="000000" w:themeColor="text1"/>
                          <w:kern w:val="24"/>
                          <w:sz w:val="20"/>
                          <w:szCs w:val="20"/>
                        </w:rPr>
                        <w:t xml:space="preserve"> (</w:t>
                      </w:r>
                      <w:r>
                        <w:rPr>
                          <w:rFonts w:ascii="標楷體" w:eastAsia="標楷體" w:hAnsi="標楷體" w:cstheme="minorBidi"/>
                          <w:color w:val="000000" w:themeColor="text1"/>
                          <w:kern w:val="24"/>
                          <w:sz w:val="20"/>
                          <w:szCs w:val="20"/>
                        </w:rPr>
                        <w:t>18</w:t>
                      </w:r>
                      <w:r>
                        <w:rPr>
                          <w:rFonts w:ascii="標楷體" w:eastAsia="標楷體" w:hAnsi="標楷體" w:cstheme="minorBidi" w:hint="eastAsia"/>
                          <w:color w:val="000000" w:themeColor="text1"/>
                          <w:kern w:val="24"/>
                          <w:sz w:val="20"/>
                          <w:szCs w:val="20"/>
                        </w:rPr>
                        <w:t>.</w:t>
                      </w:r>
                      <w:r>
                        <w:rPr>
                          <w:rFonts w:ascii="標楷體" w:eastAsia="標楷體" w:hAnsi="標楷體" w:cstheme="minorBidi"/>
                          <w:color w:val="000000" w:themeColor="text1"/>
                          <w:kern w:val="24"/>
                          <w:sz w:val="20"/>
                          <w:szCs w:val="20"/>
                        </w:rPr>
                        <w:t>16</w:t>
                      </w:r>
                      <w:r>
                        <w:rPr>
                          <w:rFonts w:ascii="標楷體" w:eastAsia="標楷體" w:hAnsi="標楷體" w:cstheme="minorBidi" w:hint="eastAsia"/>
                          <w:color w:val="000000" w:themeColor="text1"/>
                          <w:kern w:val="24"/>
                          <w:sz w:val="20"/>
                          <w:szCs w:val="20"/>
                        </w:rPr>
                        <w:t>％)</w:t>
                      </w:r>
                    </w:p>
                  </w:txbxContent>
                </v:textbox>
              </v:rect>
            </w:pict>
          </mc:Fallback>
        </mc:AlternateContent>
      </w:r>
      <w:r>
        <w:rPr>
          <w:rFonts w:hint="eastAsia"/>
          <w:noProof/>
        </w:rPr>
        <mc:AlternateContent>
          <mc:Choice Requires="wps">
            <w:drawing>
              <wp:anchor distT="0" distB="0" distL="114300" distR="114300" simplePos="0" relativeHeight="251872256" behindDoc="0" locked="0" layoutInCell="1" allowOverlap="1" wp14:anchorId="57D4EFF7" wp14:editId="1F06ADCD">
                <wp:simplePos x="0" y="0"/>
                <wp:positionH relativeFrom="column">
                  <wp:posOffset>4250055</wp:posOffset>
                </wp:positionH>
                <wp:positionV relativeFrom="paragraph">
                  <wp:posOffset>802201</wp:posOffset>
                </wp:positionV>
                <wp:extent cx="191770" cy="0"/>
                <wp:effectExtent l="0" t="57150" r="36830" b="76200"/>
                <wp:wrapNone/>
                <wp:docPr id="2256" name="直線接點 2256"/>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E9ADF" id="直線接點 2256" o:spid="_x0000_s1026" style="position:absolute;rotation:180;flip:x y;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65pt,63.15pt" to="349.75pt,6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15264" behindDoc="0" locked="0" layoutInCell="1" allowOverlap="1" wp14:anchorId="5E46477F" wp14:editId="4931AB8D">
                <wp:simplePos x="0" y="0"/>
                <wp:positionH relativeFrom="column">
                  <wp:posOffset>4253865</wp:posOffset>
                </wp:positionH>
                <wp:positionV relativeFrom="paragraph">
                  <wp:posOffset>473271</wp:posOffset>
                </wp:positionV>
                <wp:extent cx="198120" cy="69850"/>
                <wp:effectExtent l="0" t="0" r="49530" b="63500"/>
                <wp:wrapNone/>
                <wp:docPr id="2271" name="接點: 肘形 2271">
                  <a:extLst xmlns:a="http://schemas.openxmlformats.org/drawingml/2006/main">
                    <a:ext uri="{FF2B5EF4-FFF2-40B4-BE49-F238E27FC236}">
                      <a16:creationId xmlns:a16="http://schemas.microsoft.com/office/drawing/2014/main" id="{ABB8161F-C0E4-4ABF-8C79-B88B883FA6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8120" cy="69850"/>
                        </a:xfrm>
                        <a:prstGeom prst="bentConnector3">
                          <a:avLst/>
                        </a:prstGeom>
                        <a:solidFill>
                          <a:schemeClr val="accent1"/>
                        </a:solidFill>
                        <a:ln w="9525" cap="flat" cmpd="sng" algn="ctr">
                          <a:solidFill>
                            <a:schemeClr val="tx1"/>
                          </a:solidFill>
                          <a:prstDash val="solid"/>
                          <a:round/>
                          <a:headEnd type="none" w="sm" len="sm"/>
                          <a:tailEnd type="triangle" w="sm" len="sm"/>
                        </a:ln>
                        <a:effectLst/>
                      </wps:spPr>
                      <wps:bodyPr/>
                    </wps:wsp>
                  </a:graphicData>
                </a:graphic>
                <wp14:sizeRelH relativeFrom="margin">
                  <wp14:pctWidth>0</wp14:pctWidth>
                </wp14:sizeRelH>
                <wp14:sizeRelV relativeFrom="page">
                  <wp14:pctHeight>0</wp14:pctHeight>
                </wp14:sizeRelV>
              </wp:anchor>
            </w:drawing>
          </mc:Choice>
          <mc:Fallback>
            <w:pict>
              <v:shape w14:anchorId="416DD32F" id="接點: 肘形 2271" o:spid="_x0000_s1026" type="#_x0000_t34" style="position:absolute;margin-left:334.95pt;margin-top:37.25pt;width:15.6pt;height:5.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" filled="t" fillcolor="#4472c4 [3204]" strokecolor="black [3213]">
                <v:stroke startarrowwidth="narrow" startarrowlength="short" endarrow="block" endarrowwidth="narrow" endarrowlength="short" joinstyle="round"/>
                <o:lock v:ext="edit" shapetype="f"/>
              </v:shape>
            </w:pict>
          </mc:Fallback>
        </mc:AlternateContent>
      </w:r>
      <w:r>
        <w:rPr>
          <w:rFonts w:hint="eastAsia"/>
          <w:noProof/>
        </w:rPr>
        <mc:AlternateContent>
          <mc:Choice Requires="wps">
            <w:drawing>
              <wp:anchor distT="0" distB="0" distL="114300" distR="114300" simplePos="0" relativeHeight="251869184" behindDoc="0" locked="0" layoutInCell="1" allowOverlap="1" wp14:anchorId="118F26F4" wp14:editId="3BD6133E">
                <wp:simplePos x="0" y="0"/>
                <wp:positionH relativeFrom="column">
                  <wp:posOffset>4251521</wp:posOffset>
                </wp:positionH>
                <wp:positionV relativeFrom="paragraph">
                  <wp:posOffset>314325</wp:posOffset>
                </wp:positionV>
                <wp:extent cx="191770" cy="0"/>
                <wp:effectExtent l="0" t="57150" r="36830" b="76200"/>
                <wp:wrapNone/>
                <wp:docPr id="64" name="直線接點 64"/>
                <wp:cNvGraphicFramePr/>
                <a:graphic xmlns:a="http://schemas.openxmlformats.org/drawingml/2006/main">
                  <a:graphicData uri="http://schemas.microsoft.com/office/word/2010/wordprocessingShape">
                    <wps:wsp>
                      <wps:cNvCnPr/>
                      <wps:spPr bwMode="auto">
                        <a:xfrm rot="10800000" flipH="1" flipV="1">
                          <a:off x="0" y="0"/>
                          <a:ext cx="19177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C3FE8" id="直線接點 64" o:spid="_x0000_s1026" style="position:absolute;rotation:180;flip:x y;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75pt,24.75pt" to="349.85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17312" behindDoc="0" locked="0" layoutInCell="1" allowOverlap="1" wp14:anchorId="1EACF8A2" wp14:editId="6CCB20C9">
                <wp:simplePos x="0" y="0"/>
                <wp:positionH relativeFrom="column">
                  <wp:posOffset>4251062</wp:posOffset>
                </wp:positionH>
                <wp:positionV relativeFrom="paragraph">
                  <wp:posOffset>139700</wp:posOffset>
                </wp:positionV>
                <wp:extent cx="200025" cy="86360"/>
                <wp:effectExtent l="0" t="57150" r="28575" b="27940"/>
                <wp:wrapNone/>
                <wp:docPr id="2270" name="接點: 肘形 22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0025" cy="86360"/>
                        </a:xfrm>
                        <a:prstGeom prst="bentConnector3">
                          <a:avLst/>
                        </a:prstGeom>
                        <a:solidFill>
                          <a:schemeClr val="accent1"/>
                        </a:solidFill>
                        <a:ln w="9525" cap="flat" cmpd="sng" algn="ctr">
                          <a:solidFill>
                            <a:schemeClr val="tx1"/>
                          </a:solidFill>
                          <a:prstDash val="solid"/>
                          <a:round/>
                          <a:headEnd type="none" w="sm" len="sm"/>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shape w14:anchorId="0818FD84" id="接點: 肘形 2270" o:spid="_x0000_s1026" type="#_x0000_t34" style="position:absolute;margin-left:334.75pt;margin-top:11pt;width:15.75pt;height:6.8pt;flip:y;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" filled="t" fillcolor="#4472c4 [3204]" strokecolor="black [3213]">
                <v:stroke startarrowwidth="narrow" startarrowlength="short" endarrow="block" endarrowwidth="narrow" endarrowlength="short" joinstyle="round"/>
                <o:lock v:ext="edit" shapetype="f"/>
              </v:shape>
            </w:pict>
          </mc:Fallback>
        </mc:AlternateContent>
      </w:r>
      <w:r>
        <w:rPr>
          <w:rFonts w:hint="eastAsia"/>
          <w:noProof/>
        </w:rPr>
        <mc:AlternateContent>
          <mc:Choice Requires="wps">
            <w:drawing>
              <wp:anchor distT="0" distB="0" distL="114300" distR="114300" simplePos="0" relativeHeight="251878400" behindDoc="0" locked="0" layoutInCell="1" allowOverlap="1" wp14:anchorId="47B5B93A" wp14:editId="218FC9CD">
                <wp:simplePos x="0" y="0"/>
                <wp:positionH relativeFrom="column">
                  <wp:posOffset>3768071</wp:posOffset>
                </wp:positionH>
                <wp:positionV relativeFrom="paragraph">
                  <wp:posOffset>4958639</wp:posOffset>
                </wp:positionV>
                <wp:extent cx="466090" cy="0"/>
                <wp:effectExtent l="0" t="57150" r="48260" b="76200"/>
                <wp:wrapNone/>
                <wp:docPr id="2258" name="直線接點 2258"/>
                <wp:cNvGraphicFramePr/>
                <a:graphic xmlns:a="http://schemas.openxmlformats.org/drawingml/2006/main">
                  <a:graphicData uri="http://schemas.microsoft.com/office/word/2010/wordprocessingShape">
                    <wps:wsp>
                      <wps:cNvCnPr/>
                      <wps:spPr bwMode="auto">
                        <a:xfrm flipV="1">
                          <a:off x="0" y="0"/>
                          <a:ext cx="46609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A483B" id="直線接點 2258" o:spid="_x0000_s1026" style="position:absolute;flip:y;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7pt,390.45pt" to="333.4pt,3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29600" behindDoc="0" locked="0" layoutInCell="1" allowOverlap="1" wp14:anchorId="243D8E3F" wp14:editId="6886D961">
                <wp:simplePos x="0" y="0"/>
                <wp:positionH relativeFrom="column">
                  <wp:posOffset>2149723</wp:posOffset>
                </wp:positionH>
                <wp:positionV relativeFrom="paragraph">
                  <wp:posOffset>4944855</wp:posOffset>
                </wp:positionV>
                <wp:extent cx="163168" cy="0"/>
                <wp:effectExtent l="0" t="0" r="0" b="0"/>
                <wp:wrapNone/>
                <wp:docPr id="18" name="直線接點 18"/>
                <wp:cNvGraphicFramePr/>
                <a:graphic xmlns:a="http://schemas.openxmlformats.org/drawingml/2006/main">
                  <a:graphicData uri="http://schemas.microsoft.com/office/word/2010/wordprocessingShape">
                    <wps:wsp>
                      <wps:cNvCnPr/>
                      <wps:spPr>
                        <a:xfrm>
                          <a:off x="0" y="0"/>
                          <a:ext cx="163168"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20386D" id="直線接點 18"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25pt,389.35pt" to="182.1pt,38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" strokecolor="black [3213]">
                <v:stroke joinstyle="miter"/>
              </v:line>
            </w:pict>
          </mc:Fallback>
        </mc:AlternateContent>
      </w:r>
      <w:r>
        <w:rPr>
          <w:rFonts w:hint="eastAsia"/>
          <w:noProof/>
        </w:rPr>
        <mc:AlternateContent>
          <mc:Choice Requires="wps">
            <w:drawing>
              <wp:anchor distT="0" distB="0" distL="114300" distR="114300" simplePos="0" relativeHeight="251931648" behindDoc="0" locked="0" layoutInCell="1" allowOverlap="1" wp14:anchorId="184E5DEB" wp14:editId="1175C7A2">
                <wp:simplePos x="0" y="0"/>
                <wp:positionH relativeFrom="column">
                  <wp:posOffset>2151379</wp:posOffset>
                </wp:positionH>
                <wp:positionV relativeFrom="paragraph">
                  <wp:posOffset>4065242</wp:posOffset>
                </wp:positionV>
                <wp:extent cx="1657" cy="881270"/>
                <wp:effectExtent l="38100" t="38100" r="74930" b="14605"/>
                <wp:wrapNone/>
                <wp:docPr id="20" name="直線接點 20"/>
                <wp:cNvGraphicFramePr/>
                <a:graphic xmlns:a="http://schemas.openxmlformats.org/drawingml/2006/main">
                  <a:graphicData uri="http://schemas.microsoft.com/office/word/2010/wordprocessingShape">
                    <wps:wsp>
                      <wps:cNvCnPr/>
                      <wps:spPr bwMode="auto">
                        <a:xfrm flipH="1" flipV="1">
                          <a:off x="0" y="0"/>
                          <a:ext cx="1657" cy="88127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68032" id="直線接點 20" o:spid="_x0000_s1026" style="position:absolute;flip:x y;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pt,320.1pt" to="169.5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875328" behindDoc="0" locked="0" layoutInCell="1" allowOverlap="1" wp14:anchorId="6E783B5C" wp14:editId="158A2A64">
                <wp:simplePos x="0" y="0"/>
                <wp:positionH relativeFrom="column">
                  <wp:posOffset>1703070</wp:posOffset>
                </wp:positionH>
                <wp:positionV relativeFrom="paragraph">
                  <wp:posOffset>5074395</wp:posOffset>
                </wp:positionV>
                <wp:extent cx="613410" cy="0"/>
                <wp:effectExtent l="19050" t="57150" r="0" b="76200"/>
                <wp:wrapNone/>
                <wp:docPr id="2274" name="直線接點 2274"/>
                <wp:cNvGraphicFramePr/>
                <a:graphic xmlns:a="http://schemas.openxmlformats.org/drawingml/2006/main">
                  <a:graphicData uri="http://schemas.microsoft.com/office/word/2010/wordprocessingShape">
                    <wps:wsp>
                      <wps:cNvCnPr/>
                      <wps:spPr bwMode="auto">
                        <a:xfrm flipH="1" flipV="1">
                          <a:off x="0" y="0"/>
                          <a:ext cx="613410"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24A1F" id="直線接點 2274" o:spid="_x0000_s1026" style="position:absolute;flip:x y;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1pt,399.55pt" to="182.4pt,3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" strokecolor="black [3213]">
                <v:stroke endarrow="block" endarrowwidth="narrow" endarrowlength="short"/>
              </v:line>
            </w:pict>
          </mc:Fallback>
        </mc:AlternateContent>
      </w:r>
      <w:r>
        <w:rPr>
          <w:noProof/>
        </w:rPr>
        <w:drawing>
          <wp:anchor distT="0" distB="0" distL="114300" distR="114300" simplePos="0" relativeHeight="251924480" behindDoc="0" locked="0" layoutInCell="1" allowOverlap="1" wp14:anchorId="7088FC71" wp14:editId="52496B25">
            <wp:simplePos x="0" y="0"/>
            <wp:positionH relativeFrom="column">
              <wp:posOffset>438785</wp:posOffset>
            </wp:positionH>
            <wp:positionV relativeFrom="paragraph">
              <wp:posOffset>4145280</wp:posOffset>
            </wp:positionV>
            <wp:extent cx="1351280" cy="1377950"/>
            <wp:effectExtent l="0" t="0" r="0" b="0"/>
            <wp:wrapSquare wrapText="bothSides"/>
            <wp:docPr id="6" name="圖表 6">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r>
        <w:rPr>
          <w:rFonts w:hint="eastAsia"/>
          <w:noProof/>
        </w:rPr>
        <mc:AlternateContent>
          <mc:Choice Requires="wps">
            <w:drawing>
              <wp:anchor distT="0" distB="0" distL="114300" distR="114300" simplePos="0" relativeHeight="251916288" behindDoc="0" locked="0" layoutInCell="1" allowOverlap="1" wp14:anchorId="65A03A17" wp14:editId="4EE1616A">
                <wp:simplePos x="0" y="0"/>
                <wp:positionH relativeFrom="column">
                  <wp:posOffset>10777</wp:posOffset>
                </wp:positionH>
                <wp:positionV relativeFrom="paragraph">
                  <wp:posOffset>5838097</wp:posOffset>
                </wp:positionV>
                <wp:extent cx="962364" cy="0"/>
                <wp:effectExtent l="19050" t="57150" r="0" b="76200"/>
                <wp:wrapNone/>
                <wp:docPr id="82" name="直線接點 82">
                  <a:extLst xmlns:a="http://schemas.openxmlformats.org/drawingml/2006/main">
                    <a:ext uri="{FF2B5EF4-FFF2-40B4-BE49-F238E27FC236}">
                      <a16:creationId xmlns:a16="http://schemas.microsoft.com/office/drawing/2014/main" id="{96AE264A-BD73-4D3E-875F-427A96015FDA}"/>
                    </a:ext>
                  </a:extLst>
                </wp:docPr>
                <wp:cNvGraphicFramePr/>
                <a:graphic xmlns:a="http://schemas.openxmlformats.org/drawingml/2006/main">
                  <a:graphicData uri="http://schemas.microsoft.com/office/word/2010/wordprocessingShape">
                    <wps:wsp>
                      <wps:cNvCnPr/>
                      <wps:spPr bwMode="auto">
                        <a:xfrm flipH="1" flipV="1">
                          <a:off x="0" y="0"/>
                          <a:ext cx="962364" cy="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FAB5E81" id="直線接點 82" o:spid="_x0000_s1026" style="position:absolute;flip:x y;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59.7pt" to="76.65pt,4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" strokecolor="black [3213]">
                <v:stroke endarrow="block" endarrowwidth="narrow" endarrowlength="short"/>
              </v:line>
            </w:pict>
          </mc:Fallback>
        </mc:AlternateContent>
      </w:r>
      <w:r>
        <w:rPr>
          <w:rFonts w:hint="eastAsia"/>
          <w:noProof/>
        </w:rPr>
        <mc:AlternateContent>
          <mc:Choice Requires="wpg">
            <w:drawing>
              <wp:anchor distT="0" distB="0" distL="114300" distR="114300" simplePos="0" relativeHeight="251886592" behindDoc="0" locked="0" layoutInCell="1" allowOverlap="1" wp14:anchorId="37631047" wp14:editId="6E74356D">
                <wp:simplePos x="0" y="0"/>
                <wp:positionH relativeFrom="column">
                  <wp:posOffset>971746</wp:posOffset>
                </wp:positionH>
                <wp:positionV relativeFrom="paragraph">
                  <wp:posOffset>5615305</wp:posOffset>
                </wp:positionV>
                <wp:extent cx="619760" cy="344805"/>
                <wp:effectExtent l="38100" t="95250" r="142240" b="17145"/>
                <wp:wrapNone/>
                <wp:docPr id="85" name="群組 85"/>
                <wp:cNvGraphicFramePr/>
                <a:graphic xmlns:a="http://schemas.openxmlformats.org/drawingml/2006/main">
                  <a:graphicData uri="http://schemas.microsoft.com/office/word/2010/wordprocessingGroup">
                    <wpg:wgp>
                      <wpg:cNvGrpSpPr/>
                      <wpg:grpSpPr>
                        <a:xfrm>
                          <a:off x="0" y="0"/>
                          <a:ext cx="619760" cy="344805"/>
                          <a:chOff x="0" y="0"/>
                          <a:chExt cx="605188" cy="345424"/>
                        </a:xfrm>
                      </wpg:grpSpPr>
                      <wps:wsp>
                        <wps:cNvPr id="222" name="Rectangle 39"/>
                        <wps:cNvSpPr>
                          <a:spLocks noChangeArrowheads="1"/>
                        </wps:cNvSpPr>
                        <wps:spPr bwMode="auto">
                          <a:xfrm>
                            <a:off x="0" y="60114"/>
                            <a:ext cx="598488" cy="258763"/>
                          </a:xfrm>
                          <a:prstGeom prst="rect">
                            <a:avLst/>
                          </a:prstGeom>
                          <a:gradFill rotWithShape="1">
                            <a:gsLst>
                              <a:gs pos="0">
                                <a:srgbClr val="FBF38B"/>
                              </a:gs>
                              <a:gs pos="100000">
                                <a:srgbClr val="FEFBDA"/>
                              </a:gs>
                            </a:gsLst>
                            <a:lin ang="2700000" scaled="1"/>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BF38B"/>
                            </a:extrusionClr>
                          </a:sp3d>
                        </wps:spPr>
                        <wps:bodyPr wrap="none" lIns="91424" tIns="45712" rIns="91424" bIns="45712" anchor="ctr">
                          <a:flatTx/>
                        </wps:bodyPr>
                      </wps:wsp>
                      <wps:wsp>
                        <wps:cNvPr id="223" name="Text Box 41"/>
                        <wps:cNvSpPr txBox="1">
                          <a:spLocks noChangeArrowheads="1"/>
                        </wps:cNvSpPr>
                        <wps:spPr bwMode="auto">
                          <a:xfrm>
                            <a:off x="5270" y="0"/>
                            <a:ext cx="599918" cy="345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242CA"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繳庫數</w:t>
                              </w:r>
                            </w:p>
                            <w:p w14:paraId="5078FED9"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0.03</w:t>
                              </w:r>
                            </w:p>
                          </w:txbxContent>
                        </wps:txbx>
                        <wps:bodyPr wrap="square" lIns="91424" tIns="45712" rIns="91424" bIns="45712">
                          <a:noAutofit/>
                        </wps:bodyPr>
                      </wps:wsp>
                    </wpg:wgp>
                  </a:graphicData>
                </a:graphic>
                <wp14:sizeRelH relativeFrom="page">
                  <wp14:pctWidth>0</wp14:pctWidth>
                </wp14:sizeRelH>
                <wp14:sizeRelV relativeFrom="page">
                  <wp14:pctHeight>0</wp14:pctHeight>
                </wp14:sizeRelV>
              </wp:anchor>
            </w:drawing>
          </mc:Choice>
          <mc:Fallback>
            <w:pict>
              <v:group w14:anchorId="37631047" id="群組 85" o:spid="_x0000_s1055" style="position:absolute;left:0;text-align:left;margin-left:76.5pt;margin-top:442.15pt;width:48.8pt;height:27.15pt;z-index:251886592" coordsize="6051,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">
                <v:rect id="Rectangle 39" o:spid="_x0000_s1056" style="position:absolute;top:601;width:5984;height:258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" fillcolor="#fbf38b">
                  <v:fill color2="#fefbda" rotate="t" angle="45" focus="100%" type="gradient"/>
                  <o:extrusion v:ext="view" backdepth="24pt" color="#fbf38b" on="t" lightposition="0,-50000" lightposition2="0,50000"/>
                  <v:textbox inset="2.53956mm,1.2698mm,2.53956mm,1.2698mm"/>
                </v:rect>
                <v:shape id="Text Box 41" o:spid="_x0000_s1057" type="#_x0000_t202" style="position:absolute;left:52;width:5999;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" filled="f" stroked="f">
                  <v:textbox inset="2.53956mm,1.2698mm,2.53956mm,1.2698mm">
                    <w:txbxContent>
                      <w:p w14:paraId="0E7242CA"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繳庫數</w:t>
                        </w:r>
                      </w:p>
                      <w:p w14:paraId="5078FED9"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0.03</w:t>
                        </w:r>
                      </w:p>
                    </w:txbxContent>
                  </v:textbox>
                </v:shape>
              </v:group>
            </w:pict>
          </mc:Fallback>
        </mc:AlternateContent>
      </w:r>
      <w:r>
        <w:rPr>
          <w:rFonts w:hint="eastAsia"/>
          <w:noProof/>
        </w:rPr>
        <mc:AlternateContent>
          <mc:Choice Requires="wps">
            <w:drawing>
              <wp:anchor distT="0" distB="0" distL="114300" distR="114300" simplePos="0" relativeHeight="251928576" behindDoc="0" locked="0" layoutInCell="1" allowOverlap="1" wp14:anchorId="7B329B4B" wp14:editId="5F7C8075">
                <wp:simplePos x="0" y="0"/>
                <wp:positionH relativeFrom="column">
                  <wp:posOffset>1326023</wp:posOffset>
                </wp:positionH>
                <wp:positionV relativeFrom="paragraph">
                  <wp:posOffset>5450840</wp:posOffset>
                </wp:positionV>
                <wp:extent cx="0" cy="113030"/>
                <wp:effectExtent l="38100" t="0" r="57150" b="58420"/>
                <wp:wrapNone/>
                <wp:docPr id="17" name="直線接點 17"/>
                <wp:cNvGraphicFramePr/>
                <a:graphic xmlns:a="http://schemas.openxmlformats.org/drawingml/2006/main">
                  <a:graphicData uri="http://schemas.microsoft.com/office/word/2010/wordprocessingShape">
                    <wps:wsp>
                      <wps:cNvCnPr/>
                      <wps:spPr bwMode="auto">
                        <a:xfrm>
                          <a:off x="0" y="0"/>
                          <a:ext cx="0" cy="11303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B8F97B" id="直線接點 17" o:spid="_x0000_s1026" style="position:absolute;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4pt,429.2pt" to="104.4pt,4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12192" behindDoc="0" locked="0" layoutInCell="1" allowOverlap="1" wp14:anchorId="4658FE37" wp14:editId="5F1D6B88">
                <wp:simplePos x="0" y="0"/>
                <wp:positionH relativeFrom="column">
                  <wp:posOffset>4527</wp:posOffset>
                </wp:positionH>
                <wp:positionV relativeFrom="paragraph">
                  <wp:posOffset>5970419</wp:posOffset>
                </wp:positionV>
                <wp:extent cx="5031007" cy="115942"/>
                <wp:effectExtent l="38100" t="0" r="36830" b="74930"/>
                <wp:wrapNone/>
                <wp:docPr id="84" name="接點: 肘形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31007" cy="115942"/>
                        </a:xfrm>
                        <a:prstGeom prst="bentConnector2">
                          <a:avLst/>
                        </a:prstGeom>
                        <a:noFill/>
                        <a:ln w="9525" algn="ctr">
                          <a:solidFill>
                            <a:schemeClr val="tx1"/>
                          </a:solidFill>
                          <a:round/>
                          <a:headEnd type="triangle" w="sm" len="sm"/>
                          <a:tailEnd type="none" w="sm" len="sm"/>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D87720D" id="接點: 肘形 84" o:spid="_x0000_s1026" type="#_x0000_t33" style="position:absolute;margin-left:.35pt;margin-top:470.1pt;width:396.15pt;height:9.15pt;flip:y;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" strokecolor="black [3213]">
                <v:stroke startarrow="block" startarrowwidth="narrow" startarrowlength="short" endarrowwidth="narrow" endarrowlength="short" joinstyle="round"/>
              </v:shape>
            </w:pict>
          </mc:Fallback>
        </mc:AlternateContent>
      </w:r>
      <w:r>
        <w:rPr>
          <w:rFonts w:hint="eastAsia"/>
          <w:noProof/>
        </w:rPr>
        <mc:AlternateContent>
          <mc:Choice Requires="wps">
            <w:drawing>
              <wp:anchor distT="0" distB="0" distL="114300" distR="114300" simplePos="0" relativeHeight="251927552" behindDoc="0" locked="0" layoutInCell="1" allowOverlap="1" wp14:anchorId="06B31B4C" wp14:editId="202AF2C0">
                <wp:simplePos x="0" y="0"/>
                <wp:positionH relativeFrom="column">
                  <wp:posOffset>5036381</wp:posOffset>
                </wp:positionH>
                <wp:positionV relativeFrom="paragraph">
                  <wp:posOffset>5450840</wp:posOffset>
                </wp:positionV>
                <wp:extent cx="0" cy="113030"/>
                <wp:effectExtent l="38100" t="0" r="57150" b="58420"/>
                <wp:wrapNone/>
                <wp:docPr id="16" name="直線接點 16"/>
                <wp:cNvGraphicFramePr/>
                <a:graphic xmlns:a="http://schemas.openxmlformats.org/drawingml/2006/main">
                  <a:graphicData uri="http://schemas.microsoft.com/office/word/2010/wordprocessingShape">
                    <wps:wsp>
                      <wps:cNvCnPr/>
                      <wps:spPr bwMode="auto">
                        <a:xfrm>
                          <a:off x="0" y="0"/>
                          <a:ext cx="0" cy="113030"/>
                        </a:xfrm>
                        <a:prstGeom prst="line">
                          <a:avLst/>
                        </a:prstGeom>
                        <a:noFill/>
                        <a:ln w="9525">
                          <a:solidFill>
                            <a:schemeClr val="tx1"/>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ED4E8" id="直線接點 16"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55pt,429.2pt" to="396.55pt,4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" strokecolor="black [3213]">
                <v:stroke endarrow="block" endarrowwidth="narrow" endarrowlength="short"/>
              </v:line>
            </w:pict>
          </mc:Fallback>
        </mc:AlternateContent>
      </w:r>
      <w:r>
        <w:rPr>
          <w:rFonts w:hint="eastAsia"/>
          <w:noProof/>
        </w:rPr>
        <mc:AlternateContent>
          <mc:Choice Requires="wps">
            <w:drawing>
              <wp:anchor distT="0" distB="0" distL="114300" distR="114300" simplePos="0" relativeHeight="251911168" behindDoc="0" locked="0" layoutInCell="1" allowOverlap="1" wp14:anchorId="2AAF75CF" wp14:editId="284759AC">
                <wp:simplePos x="0" y="0"/>
                <wp:positionH relativeFrom="column">
                  <wp:posOffset>4581525</wp:posOffset>
                </wp:positionH>
                <wp:positionV relativeFrom="paragraph">
                  <wp:posOffset>5641144</wp:posOffset>
                </wp:positionV>
                <wp:extent cx="793115" cy="344805"/>
                <wp:effectExtent l="0" t="0" r="0" b="0"/>
                <wp:wrapNone/>
                <wp:docPr id="2272" name="文字方塊 2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115"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59EE7"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繳庫數</w:t>
                            </w:r>
                          </w:p>
                          <w:p w14:paraId="3A3DD61D"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0.0</w:t>
                            </w:r>
                            <w:r>
                              <w:rPr>
                                <w:rFonts w:ascii="標楷體" w:eastAsia="標楷體" w:hAnsi="標楷體" w:cstheme="minorBidi"/>
                                <w:color w:val="000000" w:themeColor="text1"/>
                                <w:kern w:val="24"/>
                                <w:sz w:val="16"/>
                                <w:szCs w:val="16"/>
                              </w:rPr>
                              <w:t>6</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2AAF75CF" id="文字方塊 2272" o:spid="_x0000_s1058" type="#_x0000_t202" style="position:absolute;left:0;text-align:left;margin-left:360.75pt;margin-top:444.2pt;width:62.45pt;height:27.1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" filled="f" stroked="f">
                <v:textbox inset="2.53956mm,1.2698mm,2.53956mm,1.2698mm">
                  <w:txbxContent>
                    <w:p w14:paraId="4CD59EE7"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繳庫數</w:t>
                      </w:r>
                    </w:p>
                    <w:p w14:paraId="3A3DD61D" w14:textId="77777777" w:rsidR="00D21869" w:rsidRDefault="00D21869" w:rsidP="00D21869">
                      <w:pPr>
                        <w:pStyle w:val="Web"/>
                        <w:spacing w:before="96" w:beforeAutospacing="0" w:after="0" w:afterAutospacing="0" w:line="120" w:lineRule="auto"/>
                        <w:jc w:val="center"/>
                        <w:textAlignment w:val="baseline"/>
                      </w:pPr>
                      <w:r>
                        <w:rPr>
                          <w:rFonts w:ascii="標楷體" w:eastAsia="標楷體" w:hAnsi="標楷體" w:cstheme="minorBidi" w:hint="eastAsia"/>
                          <w:color w:val="000000" w:themeColor="text1"/>
                          <w:kern w:val="24"/>
                          <w:sz w:val="16"/>
                          <w:szCs w:val="16"/>
                        </w:rPr>
                        <w:t>0.0</w:t>
                      </w:r>
                      <w:r>
                        <w:rPr>
                          <w:rFonts w:ascii="標楷體" w:eastAsia="標楷體" w:hAnsi="標楷體" w:cstheme="minorBidi"/>
                          <w:color w:val="000000" w:themeColor="text1"/>
                          <w:kern w:val="24"/>
                          <w:sz w:val="16"/>
                          <w:szCs w:val="16"/>
                        </w:rPr>
                        <w:t>6</w:t>
                      </w:r>
                    </w:p>
                  </w:txbxContent>
                </v:textbox>
              </v:shape>
            </w:pict>
          </mc:Fallback>
        </mc:AlternateContent>
      </w:r>
      <w:r>
        <w:rPr>
          <w:noProof/>
        </w:rPr>
        <w:drawing>
          <wp:anchor distT="0" distB="0" distL="114300" distR="114300" simplePos="0" relativeHeight="251925504" behindDoc="0" locked="0" layoutInCell="1" allowOverlap="1" wp14:anchorId="5447DC4C" wp14:editId="63DB2E04">
            <wp:simplePos x="0" y="0"/>
            <wp:positionH relativeFrom="column">
              <wp:posOffset>4187190</wp:posOffset>
            </wp:positionH>
            <wp:positionV relativeFrom="paragraph">
              <wp:posOffset>4144645</wp:posOffset>
            </wp:positionV>
            <wp:extent cx="1351280" cy="1375410"/>
            <wp:effectExtent l="0" t="0" r="0" b="0"/>
            <wp:wrapSquare wrapText="bothSides"/>
            <wp:docPr id="7" name="圖表 7">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r>
        <w:rPr>
          <w:rFonts w:hint="eastAsia"/>
          <w:noProof/>
        </w:rPr>
        <mc:AlternateContent>
          <mc:Choice Requires="wps">
            <w:drawing>
              <wp:anchor distT="0" distB="0" distL="114300" distR="114300" simplePos="0" relativeHeight="251910144" behindDoc="0" locked="0" layoutInCell="1" allowOverlap="1" wp14:anchorId="6A814A8F" wp14:editId="7D163A7E">
                <wp:simplePos x="0" y="0"/>
                <wp:positionH relativeFrom="column">
                  <wp:posOffset>4696460</wp:posOffset>
                </wp:positionH>
                <wp:positionV relativeFrom="paragraph">
                  <wp:posOffset>5684324</wp:posOffset>
                </wp:positionV>
                <wp:extent cx="577850" cy="284041"/>
                <wp:effectExtent l="38100" t="152400" r="146050" b="40005"/>
                <wp:wrapNone/>
                <wp:docPr id="2273" name="矩形 2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0" cy="284041"/>
                        </a:xfrm>
                        <a:prstGeom prst="rect">
                          <a:avLst/>
                        </a:prstGeom>
                        <a:gradFill rotWithShape="1">
                          <a:gsLst>
                            <a:gs pos="0">
                              <a:srgbClr val="FBF38B"/>
                            </a:gs>
                            <a:gs pos="100000">
                              <a:srgbClr val="FEFBDA"/>
                            </a:gs>
                          </a:gsLst>
                          <a:lin ang="2700000" scaled="1"/>
                        </a:gradFill>
                        <a:ln w="9525">
                          <a:miter lim="800000"/>
                          <a:headEnd/>
                          <a:tailEnd/>
                        </a:ln>
                        <a:scene3d>
                          <a:camera prst="legacyObliqueTopRight"/>
                          <a:lightRig rig="legacyFlat3" dir="r"/>
                        </a:scene3d>
                        <a:sp3d extrusionH="277800" prstMaterial="legacyMatte">
                          <a:bevelT w="13500" h="13500" prst="angle"/>
                          <a:bevelB w="13500" h="13500" prst="angle"/>
                          <a:extrusionClr>
                            <a:srgbClr val="FBF38B"/>
                          </a:extrusionClr>
                        </a:sp3d>
                      </wps:spPr>
                      <wps:bodyPr vertOverflow="clip" horzOverflow="clip" wrap="none" lIns="91424" tIns="45712" rIns="91424" bIns="45712" anchor="ctr">
                        <a:flatTx/>
                      </wps:bodyPr>
                    </wps:wsp>
                  </a:graphicData>
                </a:graphic>
                <wp14:sizeRelH relativeFrom="page">
                  <wp14:pctWidth>0</wp14:pctWidth>
                </wp14:sizeRelH>
                <wp14:sizeRelV relativeFrom="page">
                  <wp14:pctHeight>0</wp14:pctHeight>
                </wp14:sizeRelV>
              </wp:anchor>
            </w:drawing>
          </mc:Choice>
          <mc:Fallback>
            <w:pict>
              <v:rect w14:anchorId="176270C0" id="矩形 2273" o:spid="_x0000_s1026" style="position:absolute;margin-left:369.8pt;margin-top:447.6pt;width:45.5pt;height:22.3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" fillcolor="#fbf38b">
                <v:fill color2="#fefbda" rotate="t" angle="45" focus="100%" type="gradient"/>
                <o:extrusion v:ext="view" backdepth="24pt" color="#fbf38b" on="t" lightposition="0,-50000" lightposition2="0,50000"/>
                <v:textbox inset="2.53956mm,1.2698mm,2.53956mm,1.2698mm"/>
              </v:rect>
            </w:pict>
          </mc:Fallback>
        </mc:AlternateContent>
      </w:r>
      <w:r>
        <w:rPr>
          <w:noProof/>
        </w:rPr>
        <mc:AlternateContent>
          <mc:Choice Requires="wps">
            <w:drawing>
              <wp:anchor distT="0" distB="0" distL="114300" distR="114300" simplePos="0" relativeHeight="251884544" behindDoc="0" locked="0" layoutInCell="1" allowOverlap="1" wp14:anchorId="58CEFF37" wp14:editId="1821BC2C">
                <wp:simplePos x="0" y="0"/>
                <wp:positionH relativeFrom="column">
                  <wp:posOffset>2307167</wp:posOffset>
                </wp:positionH>
                <wp:positionV relativeFrom="paragraph">
                  <wp:posOffset>4796155</wp:posOffset>
                </wp:positionV>
                <wp:extent cx="739775" cy="332740"/>
                <wp:effectExtent l="0" t="0" r="0" b="0"/>
                <wp:wrapNone/>
                <wp:docPr id="97" name="文字方塊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332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BFA56"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營業部分</w:t>
                            </w:r>
                          </w:p>
                        </w:txbxContent>
                      </wps:txbx>
                      <wps:bodyPr vertOverflow="clip" horzOverflow="clip" wrap="square" lIns="91424" tIns="45712" rIns="91424" bIns="45712">
                        <a:noAutofit/>
                      </wps:bodyPr>
                    </wps:wsp>
                  </a:graphicData>
                </a:graphic>
                <wp14:sizeRelH relativeFrom="page">
                  <wp14:pctWidth>0</wp14:pctWidth>
                </wp14:sizeRelH>
                <wp14:sizeRelV relativeFrom="page">
                  <wp14:pctHeight>0</wp14:pctHeight>
                </wp14:sizeRelV>
              </wp:anchor>
            </w:drawing>
          </mc:Choice>
          <mc:Fallback>
            <w:pict>
              <v:shape w14:anchorId="58CEFF37" id="文字方塊 97" o:spid="_x0000_s1059" type="#_x0000_t202" style="position:absolute;left:0;text-align:left;margin-left:181.65pt;margin-top:377.65pt;width:58.25pt;height:26.2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" filled="f" stroked="f">
                <v:textbox inset="2.53956mm,1.2698mm,2.53956mm,1.2698mm">
                  <w:txbxContent>
                    <w:p w14:paraId="714BFA56" w14:textId="77777777" w:rsidR="00D21869" w:rsidRDefault="00D21869" w:rsidP="00D21869">
                      <w:pPr>
                        <w:pStyle w:val="Web"/>
                        <w:spacing w:before="120" w:beforeAutospacing="0" w:after="0" w:afterAutospacing="0"/>
                        <w:textAlignment w:val="baseline"/>
                      </w:pPr>
                      <w:r>
                        <w:rPr>
                          <w:rFonts w:ascii="標楷體" w:eastAsia="標楷體" w:hAnsi="標楷體" w:cstheme="minorBidi" w:hint="eastAsia"/>
                          <w:color w:val="000000" w:themeColor="text1"/>
                          <w:kern w:val="24"/>
                          <w:sz w:val="20"/>
                          <w:szCs w:val="20"/>
                        </w:rPr>
                        <w:t>營業部分</w:t>
                      </w:r>
                    </w:p>
                  </w:txbxContent>
                </v:textbox>
              </v:shape>
            </w:pict>
          </mc:Fallback>
        </mc:AlternateContent>
      </w:r>
      <w:r>
        <w:rPr>
          <w:noProof/>
        </w:rPr>
        <mc:AlternateContent>
          <mc:Choice Requires="wps">
            <w:drawing>
              <wp:anchor distT="0" distB="0" distL="114300" distR="114300" simplePos="0" relativeHeight="251881472" behindDoc="0" locked="0" layoutInCell="1" allowOverlap="1" wp14:anchorId="613C99A2" wp14:editId="6CDEB7C9">
                <wp:simplePos x="0" y="0"/>
                <wp:positionH relativeFrom="column">
                  <wp:posOffset>2987610</wp:posOffset>
                </wp:positionH>
                <wp:positionV relativeFrom="paragraph">
                  <wp:posOffset>4782820</wp:posOffset>
                </wp:positionV>
                <wp:extent cx="678180" cy="447675"/>
                <wp:effectExtent l="38100" t="133350" r="140970" b="47625"/>
                <wp:wrapNone/>
                <wp:docPr id="99" name="矩形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80" cy="447675"/>
                        </a:xfrm>
                        <a:prstGeom prst="rect">
                          <a:avLst/>
                        </a:prstGeom>
                        <a:gradFill rotWithShape="0">
                          <a:gsLst>
                            <a:gs pos="0">
                              <a:srgbClr val="FFFF15"/>
                            </a:gs>
                            <a:gs pos="50000">
                              <a:srgbClr val="FFFFF0"/>
                            </a:gs>
                            <a:gs pos="100000">
                              <a:srgbClr val="FFFFCC"/>
                            </a:gs>
                          </a:gsLst>
                          <a:lin ang="16200000"/>
                        </a:gradFill>
                        <a:ln w="9525">
                          <a:miter lim="800000"/>
                          <a:headEnd/>
                          <a:tailEnd/>
                        </a:ln>
                        <a:scene3d>
                          <a:camera prst="legacyObliqueTopRight"/>
                          <a:lightRig rig="legacyFlat2" dir="b"/>
                        </a:scene3d>
                        <a:sp3d extrusionH="266700" prstMaterial="legacyMatte">
                          <a:bevelT w="0" h="0" prst="angle"/>
                          <a:bevelB w="0" h="0" prst="angle"/>
                          <a:extrusionClr>
                            <a:srgbClr val="FFFF15"/>
                          </a:extrusionClr>
                        </a:sp3d>
                      </wps:spPr>
                      <wps:bodyPr vertOverflow="clip" horzOverflow="clip" wrap="none" lIns="91424" tIns="45712" rIns="91424" bIns="45712" anchor="ctr">
                        <a:flatTx/>
                      </wps:bodyPr>
                    </wps:wsp>
                  </a:graphicData>
                </a:graphic>
                <wp14:sizeRelH relativeFrom="page">
                  <wp14:pctWidth>0</wp14:pctWidth>
                </wp14:sizeRelH>
                <wp14:sizeRelV relativeFrom="page">
                  <wp14:pctHeight>0</wp14:pctHeight>
                </wp14:sizeRelV>
              </wp:anchor>
            </w:drawing>
          </mc:Choice>
          <mc:Fallback>
            <w:pict>
              <v:rect w14:anchorId="228D03DC" id="矩形 99" o:spid="_x0000_s1026" style="position:absolute;margin-left:235.25pt;margin-top:376.6pt;width:53.4pt;height:35.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" fillcolor="#ffff15" stroked="f">
                <v:fill color2="#ffc" angle="180" colors="0 #ffff15;.5 #fffff0;1 #ffc" focus="100%" type="gradient">
                  <o:fill v:ext="view" type="gradientUnscaled"/>
                </v:fill>
                <o:extrusion v:ext="view" color="#ffff15" lightposition=",50000"/>
                <v:textbox inset="2.53956mm,1.2698mm,2.53956mm,1.2698mm"/>
              </v:rect>
            </w:pict>
          </mc:Fallback>
        </mc:AlternateContent>
      </w:r>
      <w:r>
        <w:rPr>
          <w:rFonts w:hint="eastAsia"/>
          <w:noProof/>
        </w:rPr>
        <mc:AlternateContent>
          <mc:Choice Requires="wps">
            <w:drawing>
              <wp:anchor distT="0" distB="0" distL="114300" distR="114300" simplePos="0" relativeHeight="251882496" behindDoc="0" locked="0" layoutInCell="1" allowOverlap="1" wp14:anchorId="373D955A" wp14:editId="509776EF">
                <wp:simplePos x="0" y="0"/>
                <wp:positionH relativeFrom="column">
                  <wp:posOffset>2310130</wp:posOffset>
                </wp:positionH>
                <wp:positionV relativeFrom="paragraph">
                  <wp:posOffset>4456495</wp:posOffset>
                </wp:positionV>
                <wp:extent cx="1359535" cy="342900"/>
                <wp:effectExtent l="38100" t="133350" r="145415" b="38100"/>
                <wp:wrapNone/>
                <wp:docPr id="92" name="矩形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9535" cy="342900"/>
                        </a:xfrm>
                        <a:prstGeom prst="rect">
                          <a:avLst/>
                        </a:prstGeom>
                        <a:gradFill flip="none" rotWithShape="1">
                          <a:gsLst>
                            <a:gs pos="0">
                              <a:schemeClr val="accent5">
                                <a:lumMod val="40000"/>
                                <a:lumOff val="60000"/>
                              </a:schemeClr>
                            </a:gs>
                            <a:gs pos="100000">
                              <a:srgbClr val="85FB9B"/>
                            </a:gs>
                          </a:gsLst>
                          <a:path path="circle">
                            <a:fillToRect l="50000" t="130000" r="50000" b="-30000"/>
                          </a:path>
                          <a:tileRect/>
                        </a:gradFill>
                        <a:ln w="9525">
                          <a:miter lim="800000"/>
                          <a:headEnd/>
                          <a:tailEnd/>
                        </a:ln>
                        <a:scene3d>
                          <a:camera prst="legacyPerspectiveTopRight"/>
                          <a:lightRig rig="legacyFlat3" dir="r"/>
                        </a:scene3d>
                        <a:sp3d extrusionH="698500" prstMaterial="legacyMatte">
                          <a:bevelT w="0" h="0" prst="angle"/>
                          <a:bevelB w="0" h="0" prst="angle"/>
                          <a:extrusionClr>
                            <a:srgbClr val="73F58C"/>
                          </a:extrusionClr>
                        </a:sp3d>
                      </wps:spPr>
                      <wps:bodyPr vertOverflow="clip" horzOverflow="clip" wrap="none" anchor="ctr">
                        <a:flatTx/>
                      </wps:bodyPr>
                    </wps:wsp>
                  </a:graphicData>
                </a:graphic>
                <wp14:sizeRelH relativeFrom="margin">
                  <wp14:pctWidth>0</wp14:pctWidth>
                </wp14:sizeRelH>
                <wp14:sizeRelV relativeFrom="page">
                  <wp14:pctHeight>0</wp14:pctHeight>
                </wp14:sizeRelV>
              </wp:anchor>
            </w:drawing>
          </mc:Choice>
          <mc:Fallback>
            <w:pict>
              <v:rect w14:anchorId="384FC84A" id="矩形 92" o:spid="_x0000_s1026" style="position:absolute;margin-left:181.9pt;margin-top:350.9pt;width:107.05pt;height:27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" fillcolor="#bdd6ee [1304]" stroked="f">
                <v:fill color2="#85fb9b" rotate="t" focusposition=".5,85197f" focussize="" focus="100%" type="gradientRadial"/>
                <o:extrusion v:ext="view" color="#73f58c" lightposition="0,-50000" lightposition2="0,50000" type="perspective"/>
              </v:rect>
            </w:pict>
          </mc:Fallback>
        </mc:AlternateContent>
      </w:r>
    </w:p>
    <w:p w14:paraId="600E80C0" w14:textId="42A5470F" w:rsidR="0066221C" w:rsidRDefault="00D21869" w:rsidP="0066221C">
      <w:pPr>
        <w:tabs>
          <w:tab w:val="left" w:pos="8280"/>
        </w:tabs>
        <w:kinsoku w:val="0"/>
        <w:overflowPunct w:val="0"/>
        <w:snapToGrid w:val="0"/>
        <w:spacing w:line="240" w:lineRule="auto"/>
        <w:jc w:val="both"/>
        <w:textAlignment w:val="bottom"/>
        <w:rPr>
          <w:rFonts w:hAnsi="標楷體" w:cs="標楷體"/>
          <w:sz w:val="28"/>
          <w:szCs w:val="28"/>
        </w:rPr>
      </w:pPr>
      <w:r>
        <w:rPr>
          <w:noProof/>
        </w:rPr>
        <w:lastRenderedPageBreak/>
        <w:drawing>
          <wp:inline distT="0" distB="0" distL="0" distR="0" wp14:anchorId="59A3F30C" wp14:editId="01B00315">
            <wp:extent cx="6118174" cy="8836758"/>
            <wp:effectExtent l="0" t="0" r="0" b="2540"/>
            <wp:docPr id="863239463" name="圖片 863239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6118174" cy="8836758"/>
                    </a:xfrm>
                    <a:prstGeom prst="rect">
                      <a:avLst/>
                    </a:prstGeom>
                    <a:noFill/>
                    <a:ln>
                      <a:noFill/>
                    </a:ln>
                  </pic:spPr>
                </pic:pic>
              </a:graphicData>
            </a:graphic>
          </wp:inline>
        </w:drawing>
      </w:r>
    </w:p>
    <w:p w14:paraId="57ABD84D" w14:textId="77777777" w:rsidR="00C41F43" w:rsidRPr="009F70C7" w:rsidRDefault="00C41F43" w:rsidP="00C41F43">
      <w:pPr>
        <w:tabs>
          <w:tab w:val="left" w:pos="8280"/>
        </w:tabs>
        <w:kinsoku w:val="0"/>
        <w:overflowPunct w:val="0"/>
        <w:snapToGrid w:val="0"/>
        <w:spacing w:line="20" w:lineRule="exact"/>
        <w:jc w:val="both"/>
        <w:textAlignment w:val="bottom"/>
        <w:rPr>
          <w:rFonts w:hAnsi="標楷體" w:cs="標楷體"/>
          <w:sz w:val="28"/>
          <w:szCs w:val="28"/>
        </w:rPr>
      </w:pPr>
    </w:p>
    <w:p w14:paraId="072508EB" w14:textId="524A9D36" w:rsidR="00EE0CCF" w:rsidRPr="00E54C7D" w:rsidRDefault="006A4E34" w:rsidP="00EE0CCF">
      <w:pPr>
        <w:tabs>
          <w:tab w:val="left" w:pos="4404"/>
        </w:tabs>
        <w:kinsoku w:val="0"/>
        <w:overflowPunct w:val="0"/>
        <w:snapToGrid w:val="0"/>
        <w:spacing w:line="740" w:lineRule="exact"/>
        <w:jc w:val="center"/>
        <w:textAlignment w:val="bottom"/>
        <w:rPr>
          <w:snapToGrid w:val="0"/>
          <w:sz w:val="40"/>
          <w:szCs w:val="36"/>
        </w:rPr>
      </w:pPr>
      <w:r w:rsidRPr="001E1622">
        <w:rPr>
          <w:rFonts w:ascii="標楷體" w:eastAsia="標楷體" w:hAnsi="標楷體"/>
          <w:color w:val="FF0000"/>
          <w:spacing w:val="0"/>
          <w:kern w:val="32"/>
          <w:sz w:val="32"/>
          <w:szCs w:val="32"/>
        </w:rPr>
        <w:br w:type="page"/>
      </w:r>
      <w:r w:rsidR="00EE0CCF" w:rsidRPr="00E54C7D">
        <w:rPr>
          <w:rFonts w:ascii="標楷體" w:eastAsia="標楷體" w:hint="eastAsia"/>
          <w:snapToGrid w:val="0"/>
          <w:sz w:val="40"/>
          <w:szCs w:val="36"/>
        </w:rPr>
        <w:lastRenderedPageBreak/>
        <w:t>中華民國11</w:t>
      </w:r>
      <w:r w:rsidR="00857055">
        <w:rPr>
          <w:rFonts w:ascii="標楷體" w:eastAsia="標楷體" w:hint="eastAsia"/>
          <w:snapToGrid w:val="0"/>
          <w:sz w:val="40"/>
          <w:szCs w:val="36"/>
        </w:rPr>
        <w:t>3</w:t>
      </w:r>
      <w:r w:rsidR="00EE0CCF" w:rsidRPr="00E54C7D">
        <w:rPr>
          <w:rFonts w:ascii="標楷體" w:eastAsia="標楷體" w:hint="eastAsia"/>
          <w:snapToGrid w:val="0"/>
          <w:sz w:val="40"/>
          <w:szCs w:val="36"/>
        </w:rPr>
        <w:t>年度</w:t>
      </w:r>
    </w:p>
    <w:p w14:paraId="32D3DDDD" w14:textId="77777777" w:rsidR="00EE0CCF" w:rsidRPr="00E54C7D" w:rsidRDefault="00EE0CCF" w:rsidP="00EE0CCF">
      <w:pPr>
        <w:pStyle w:val="aa"/>
        <w:spacing w:before="120"/>
        <w:rPr>
          <w:snapToGrid w:val="0"/>
          <w:spacing w:val="20"/>
          <w:kern w:val="0"/>
          <w:sz w:val="40"/>
          <w:szCs w:val="36"/>
        </w:rPr>
      </w:pPr>
      <w:r w:rsidRPr="00E54C7D">
        <w:rPr>
          <w:rFonts w:hint="eastAsia"/>
          <w:snapToGrid w:val="0"/>
          <w:spacing w:val="20"/>
          <w:kern w:val="0"/>
          <w:sz w:val="40"/>
          <w:szCs w:val="36"/>
        </w:rPr>
        <w:t>臺東縣總決算暨附屬單位決算及綜計表審核報告</w:t>
      </w:r>
    </w:p>
    <w:p w14:paraId="04F32D7F" w14:textId="77777777" w:rsidR="00EE0CCF" w:rsidRPr="00E54C7D" w:rsidRDefault="00EE0CCF" w:rsidP="00EE0CCF">
      <w:pPr>
        <w:pStyle w:val="aa"/>
        <w:spacing w:before="0" w:line="0" w:lineRule="atLeast"/>
        <w:rPr>
          <w:snapToGrid w:val="0"/>
          <w:spacing w:val="20"/>
          <w:kern w:val="0"/>
          <w:sz w:val="24"/>
          <w:szCs w:val="24"/>
        </w:rPr>
      </w:pPr>
    </w:p>
    <w:p w14:paraId="00251C2F" w14:textId="77777777" w:rsidR="00EE0CCF" w:rsidRPr="00E54C7D" w:rsidRDefault="00EE0CCF" w:rsidP="00EE0CCF">
      <w:pPr>
        <w:pStyle w:val="aa"/>
        <w:wordWrap/>
        <w:spacing w:beforeLines="10" w:before="24" w:afterLines="50" w:after="120" w:line="360" w:lineRule="exact"/>
        <w:rPr>
          <w:b/>
        </w:rPr>
      </w:pPr>
      <w:r w:rsidRPr="00E54C7D">
        <w:rPr>
          <w:rFonts w:hint="eastAsia"/>
          <w:b/>
        </w:rPr>
        <w:t>目　　　錄</w:t>
      </w:r>
    </w:p>
    <w:p w14:paraId="2AB6EFA6" w14:textId="77777777" w:rsidR="00EE0CCF" w:rsidRPr="00182F21" w:rsidRDefault="00EE0CCF" w:rsidP="00EE0CCF">
      <w:pPr>
        <w:widowControl/>
        <w:overflowPunct w:val="0"/>
        <w:autoSpaceDE w:val="0"/>
        <w:autoSpaceDN w:val="0"/>
        <w:snapToGrid w:val="0"/>
        <w:spacing w:beforeLines="50" w:before="120" w:afterLines="50" w:after="120" w:line="546" w:lineRule="exact"/>
        <w:rPr>
          <w:rFonts w:ascii="標楷體" w:eastAsia="標楷體" w:hAnsi="標楷體"/>
          <w:b/>
          <w:kern w:val="32"/>
          <w:sz w:val="34"/>
          <w:szCs w:val="34"/>
        </w:rPr>
      </w:pPr>
      <w:r w:rsidRPr="00182F21">
        <w:rPr>
          <w:rFonts w:ascii="標楷體" w:eastAsia="標楷體" w:hAnsi="標楷體" w:hint="eastAsia"/>
          <w:b/>
          <w:kern w:val="32"/>
          <w:sz w:val="34"/>
          <w:szCs w:val="34"/>
        </w:rPr>
        <w:t>前言</w:t>
      </w:r>
    </w:p>
    <w:p w14:paraId="47146C1A" w14:textId="77777777" w:rsidR="00EE0CCF" w:rsidRPr="00182F21" w:rsidRDefault="00EE0CCF" w:rsidP="00EE0CCF">
      <w:pPr>
        <w:widowControl/>
        <w:overflowPunct w:val="0"/>
        <w:autoSpaceDE w:val="0"/>
        <w:autoSpaceDN w:val="0"/>
        <w:snapToGrid w:val="0"/>
        <w:spacing w:beforeLines="50" w:before="120" w:afterLines="50" w:after="120" w:line="546" w:lineRule="exact"/>
        <w:rPr>
          <w:rFonts w:ascii="標楷體" w:eastAsia="標楷體" w:hAnsi="標楷體"/>
          <w:kern w:val="32"/>
          <w:sz w:val="34"/>
          <w:szCs w:val="34"/>
        </w:rPr>
      </w:pPr>
      <w:r w:rsidRPr="00182F21">
        <w:rPr>
          <w:rFonts w:ascii="標楷體" w:eastAsia="標楷體" w:hAnsi="標楷體" w:hint="eastAsia"/>
          <w:b/>
          <w:kern w:val="32"/>
          <w:sz w:val="34"/>
          <w:szCs w:val="34"/>
        </w:rPr>
        <w:t>甲、總述</w:t>
      </w:r>
    </w:p>
    <w:p w14:paraId="7583FD87" w14:textId="14705376" w:rsidR="00EE0CCF" w:rsidRPr="00507C44"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182F21">
        <w:rPr>
          <w:rFonts w:ascii="標楷體" w:eastAsia="標楷體" w:hAnsi="標楷體" w:hint="eastAsia"/>
          <w:kern w:val="32"/>
          <w:sz w:val="28"/>
          <w:szCs w:val="28"/>
        </w:rPr>
        <w:t>壹、總預算執行之審核</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Pr="00182F21">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63A22D4F" w14:textId="61F35AED" w:rsidR="00EE0CCF" w:rsidRPr="00182F21"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182F21">
        <w:rPr>
          <w:rFonts w:ascii="標楷體" w:eastAsia="標楷體" w:hAnsi="標楷體" w:hint="eastAsia"/>
          <w:kern w:val="32"/>
          <w:sz w:val="28"/>
          <w:szCs w:val="28"/>
        </w:rPr>
        <w:t>貳、施政計畫實施之考核</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Pr="00182F21">
        <w:rPr>
          <w:rFonts w:ascii="標楷體" w:eastAsia="標楷體" w:hAnsi="標楷體" w:hint="eastAsia"/>
          <w:kern w:val="32"/>
          <w:sz w:val="26"/>
          <w:szCs w:val="26"/>
        </w:rPr>
        <w:tab/>
      </w:r>
      <w:r w:rsidR="00507C44">
        <w:rPr>
          <w:rFonts w:ascii="標楷體" w:eastAsia="標楷體" w:hAnsi="標楷體" w:hint="eastAsia"/>
          <w:kern w:val="32"/>
          <w:sz w:val="26"/>
          <w:szCs w:val="26"/>
        </w:rPr>
        <w:t>8</w:t>
      </w:r>
    </w:p>
    <w:p w14:paraId="5FB126E9" w14:textId="553AB01E" w:rsidR="00EE0CCF" w:rsidRPr="00182F21"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182F21">
        <w:rPr>
          <w:rFonts w:ascii="標楷體" w:eastAsia="標楷體" w:hAnsi="標楷體" w:hint="eastAsia"/>
          <w:kern w:val="32"/>
          <w:sz w:val="28"/>
          <w:szCs w:val="28"/>
        </w:rPr>
        <w:t>參、政府資產負債之查核</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Pr="00182F21">
        <w:rPr>
          <w:rFonts w:ascii="標楷體" w:eastAsia="標楷體" w:hAnsi="標楷體" w:hint="eastAsia"/>
          <w:kern w:val="32"/>
          <w:sz w:val="26"/>
          <w:szCs w:val="26"/>
        </w:rPr>
        <w:tab/>
      </w:r>
      <w:r w:rsidR="00507C44">
        <w:rPr>
          <w:rFonts w:ascii="標楷體" w:eastAsia="標楷體" w:hAnsi="標楷體" w:hint="eastAsia"/>
          <w:kern w:val="32"/>
          <w:sz w:val="26"/>
          <w:szCs w:val="26"/>
        </w:rPr>
        <w:t>2</w:t>
      </w:r>
      <w:r w:rsidR="00116681">
        <w:rPr>
          <w:rFonts w:ascii="標楷體" w:eastAsia="標楷體" w:hAnsi="標楷體" w:hint="eastAsia"/>
          <w:kern w:val="32"/>
          <w:sz w:val="26"/>
          <w:szCs w:val="26"/>
        </w:rPr>
        <w:t>4</w:t>
      </w:r>
    </w:p>
    <w:p w14:paraId="2A2E921C" w14:textId="4E25E9B5" w:rsidR="00EE0CCF" w:rsidRPr="00182F21"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182F21">
        <w:rPr>
          <w:rFonts w:ascii="標楷體" w:eastAsia="標楷體" w:hAnsi="標楷體" w:hint="eastAsia"/>
          <w:kern w:val="32"/>
          <w:sz w:val="28"/>
          <w:szCs w:val="28"/>
        </w:rPr>
        <w:t>肆、營業基金決算之審核</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Pr="00182F21">
        <w:rPr>
          <w:rFonts w:ascii="標楷體" w:eastAsia="標楷體" w:hAnsi="標楷體" w:hint="eastAsia"/>
          <w:kern w:val="32"/>
          <w:sz w:val="26"/>
          <w:szCs w:val="26"/>
        </w:rPr>
        <w:tab/>
      </w:r>
      <w:r w:rsidR="00507C44">
        <w:rPr>
          <w:rFonts w:ascii="標楷體" w:eastAsia="標楷體" w:hAnsi="標楷體" w:hint="eastAsia"/>
          <w:kern w:val="32"/>
          <w:sz w:val="26"/>
          <w:szCs w:val="26"/>
        </w:rPr>
        <w:t>31</w:t>
      </w:r>
    </w:p>
    <w:p w14:paraId="57A8115D" w14:textId="5FFFFC35" w:rsidR="00EE0CCF" w:rsidRPr="00182F21"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182F21">
        <w:rPr>
          <w:rFonts w:ascii="標楷體" w:eastAsia="標楷體" w:hAnsi="標楷體" w:hint="eastAsia"/>
          <w:kern w:val="32"/>
          <w:sz w:val="28"/>
          <w:szCs w:val="28"/>
        </w:rPr>
        <w:t>伍、非營業特種基金決算之審核</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00507C44">
        <w:rPr>
          <w:rFonts w:ascii="標楷體" w:eastAsia="標楷體" w:hAnsi="標楷體" w:hint="eastAsia"/>
          <w:kern w:val="32"/>
          <w:sz w:val="26"/>
          <w:szCs w:val="26"/>
        </w:rPr>
        <w:t>33</w:t>
      </w:r>
    </w:p>
    <w:p w14:paraId="65AF0AC7" w14:textId="5CB1AC9E" w:rsidR="00EE0CCF" w:rsidRPr="00182F21"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6"/>
          <w:szCs w:val="26"/>
        </w:rPr>
      </w:pPr>
      <w:r w:rsidRPr="00182F21">
        <w:rPr>
          <w:rFonts w:ascii="標楷體" w:eastAsia="標楷體" w:hAnsi="標楷體" w:hint="eastAsia"/>
          <w:kern w:val="32"/>
          <w:sz w:val="28"/>
          <w:szCs w:val="28"/>
        </w:rPr>
        <w:t>陸、決算審核綜合成果</w:t>
      </w:r>
      <w:r w:rsidRPr="00182F21">
        <w:rPr>
          <w:rFonts w:ascii="標楷體" w:eastAsia="標楷體" w:hAnsi="標楷體" w:hint="eastAsia"/>
          <w:kern w:val="32"/>
          <w:sz w:val="28"/>
          <w:szCs w:val="28"/>
        </w:rPr>
        <w:tab/>
      </w:r>
      <w:r w:rsidRPr="00182F21">
        <w:rPr>
          <w:rFonts w:ascii="標楷體" w:eastAsia="標楷體" w:hAnsi="標楷體" w:hint="eastAsia"/>
          <w:kern w:val="32"/>
          <w:sz w:val="26"/>
          <w:szCs w:val="26"/>
        </w:rPr>
        <w:t>甲-</w:t>
      </w:r>
      <w:r w:rsidR="00507C44">
        <w:rPr>
          <w:rFonts w:ascii="標楷體" w:eastAsia="標楷體" w:hAnsi="標楷體" w:hint="eastAsia"/>
          <w:kern w:val="32"/>
          <w:sz w:val="26"/>
          <w:szCs w:val="26"/>
        </w:rPr>
        <w:t>3</w:t>
      </w:r>
      <w:r w:rsidR="007D59D1">
        <w:rPr>
          <w:rFonts w:ascii="標楷體" w:eastAsia="標楷體" w:hAnsi="標楷體" w:hint="eastAsia"/>
          <w:kern w:val="32"/>
          <w:sz w:val="26"/>
          <w:szCs w:val="26"/>
        </w:rPr>
        <w:t>8</w:t>
      </w:r>
    </w:p>
    <w:p w14:paraId="073D6703" w14:textId="77777777" w:rsidR="00EE0CCF" w:rsidRPr="000121AA" w:rsidRDefault="00EE0CCF" w:rsidP="00EE0CCF">
      <w:pPr>
        <w:widowControl/>
        <w:overflowPunct w:val="0"/>
        <w:autoSpaceDE w:val="0"/>
        <w:autoSpaceDN w:val="0"/>
        <w:snapToGrid w:val="0"/>
        <w:spacing w:beforeLines="50" w:before="120" w:afterLines="50" w:after="120" w:line="546" w:lineRule="exact"/>
        <w:rPr>
          <w:rFonts w:ascii="標楷體" w:eastAsia="標楷體" w:hAnsi="標楷體"/>
          <w:b/>
          <w:kern w:val="32"/>
          <w:sz w:val="34"/>
          <w:szCs w:val="34"/>
        </w:rPr>
      </w:pPr>
      <w:r w:rsidRPr="000121AA">
        <w:rPr>
          <w:rFonts w:ascii="標楷體" w:eastAsia="標楷體" w:hAnsi="標楷體" w:hint="eastAsia"/>
          <w:b/>
          <w:kern w:val="32"/>
          <w:sz w:val="34"/>
          <w:szCs w:val="34"/>
        </w:rPr>
        <w:t>乙、決算審核結果</w:t>
      </w:r>
    </w:p>
    <w:p w14:paraId="59A59516" w14:textId="36716875" w:rsidR="00EE0CCF" w:rsidRPr="000121AA" w:rsidRDefault="00EE0CCF" w:rsidP="00EE0CCF">
      <w:pPr>
        <w:widowControl/>
        <w:tabs>
          <w:tab w:val="left" w:leader="middleDot" w:pos="8567"/>
          <w:tab w:val="left" w:leader="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決算審核結果重要審核意見彙總索引</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索引-</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40555345" w14:textId="04C22ED7"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壹、縣議會主管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24685596" w14:textId="0EFF2B99"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貳、縣政府主管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51A814F6" w14:textId="0F9DFC61"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參、民政處主管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6319FC">
        <w:rPr>
          <w:rFonts w:ascii="標楷體" w:eastAsia="標楷體" w:hAnsi="標楷體" w:hint="eastAsia"/>
          <w:kern w:val="32"/>
          <w:sz w:val="26"/>
          <w:szCs w:val="26"/>
        </w:rPr>
        <w:t>6</w:t>
      </w:r>
      <w:r w:rsidR="00116681">
        <w:rPr>
          <w:rFonts w:ascii="標楷體" w:eastAsia="標楷體" w:hAnsi="標楷體" w:hint="eastAsia"/>
          <w:kern w:val="32"/>
          <w:sz w:val="26"/>
          <w:szCs w:val="26"/>
        </w:rPr>
        <w:t>1</w:t>
      </w:r>
    </w:p>
    <w:p w14:paraId="3839076C" w14:textId="67DE13BB"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肆、農業處主管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6319FC">
        <w:rPr>
          <w:rFonts w:ascii="標楷體" w:eastAsia="標楷體" w:hAnsi="標楷體" w:hint="eastAsia"/>
          <w:kern w:val="32"/>
          <w:sz w:val="26"/>
          <w:szCs w:val="26"/>
        </w:rPr>
        <w:t>6</w:t>
      </w:r>
      <w:r w:rsidR="00116681">
        <w:rPr>
          <w:rFonts w:ascii="標楷體" w:eastAsia="標楷體" w:hAnsi="標楷體" w:hint="eastAsia"/>
          <w:kern w:val="32"/>
          <w:sz w:val="26"/>
          <w:szCs w:val="26"/>
        </w:rPr>
        <w:t>2</w:t>
      </w:r>
    </w:p>
    <w:p w14:paraId="7EDE7CD8" w14:textId="3A0B39E2"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46"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伍、地政處主管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006319FC">
        <w:rPr>
          <w:rFonts w:ascii="標楷體" w:eastAsia="標楷體" w:hAnsi="標楷體" w:hint="eastAsia"/>
          <w:kern w:val="32"/>
          <w:sz w:val="26"/>
          <w:szCs w:val="26"/>
        </w:rPr>
        <w:t>6</w:t>
      </w:r>
      <w:r w:rsidR="00116681">
        <w:rPr>
          <w:rFonts w:ascii="標楷體" w:eastAsia="標楷體" w:hAnsi="標楷體" w:hint="eastAsia"/>
          <w:kern w:val="32"/>
          <w:sz w:val="26"/>
          <w:szCs w:val="26"/>
        </w:rPr>
        <w:t>3</w:t>
      </w:r>
    </w:p>
    <w:p w14:paraId="386856AA" w14:textId="0C2EAFDA"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lastRenderedPageBreak/>
        <w:t>陸、稅務局主管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00507C44">
        <w:rPr>
          <w:rFonts w:ascii="標楷體" w:eastAsia="標楷體" w:hAnsi="標楷體" w:hint="eastAsia"/>
          <w:kern w:val="32"/>
          <w:sz w:val="26"/>
          <w:szCs w:val="26"/>
        </w:rPr>
        <w:t>6</w:t>
      </w:r>
      <w:r w:rsidR="00116681">
        <w:rPr>
          <w:rFonts w:ascii="標楷體" w:eastAsia="標楷體" w:hAnsi="標楷體" w:hint="eastAsia"/>
          <w:kern w:val="32"/>
          <w:sz w:val="26"/>
          <w:szCs w:val="26"/>
        </w:rPr>
        <w:t>5</w:t>
      </w:r>
    </w:p>
    <w:p w14:paraId="15D19CB0" w14:textId="4F256885"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proofErr w:type="gramStart"/>
      <w:r w:rsidRPr="000121AA">
        <w:rPr>
          <w:rFonts w:ascii="標楷體" w:eastAsia="標楷體" w:hAnsi="標楷體" w:hint="eastAsia"/>
          <w:kern w:val="32"/>
          <w:sz w:val="28"/>
          <w:szCs w:val="28"/>
        </w:rPr>
        <w:t>柒</w:t>
      </w:r>
      <w:proofErr w:type="gramEnd"/>
      <w:r w:rsidRPr="000121AA">
        <w:rPr>
          <w:rFonts w:ascii="標楷體" w:eastAsia="標楷體" w:hAnsi="標楷體" w:hint="eastAsia"/>
          <w:kern w:val="32"/>
          <w:sz w:val="28"/>
          <w:szCs w:val="28"/>
        </w:rPr>
        <w:t>、警察局主管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6</w:t>
      </w:r>
      <w:r w:rsidR="00116681">
        <w:rPr>
          <w:rFonts w:ascii="標楷體" w:eastAsia="標楷體" w:hAnsi="標楷體" w:hint="eastAsia"/>
          <w:kern w:val="32"/>
          <w:sz w:val="26"/>
          <w:szCs w:val="26"/>
        </w:rPr>
        <w:t>7</w:t>
      </w:r>
    </w:p>
    <w:p w14:paraId="2574D91E" w14:textId="0C2735AD"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6"/>
          <w:szCs w:val="26"/>
        </w:rPr>
      </w:pPr>
      <w:r w:rsidRPr="000121AA">
        <w:rPr>
          <w:rFonts w:ascii="標楷體" w:eastAsia="標楷體" w:hAnsi="標楷體" w:hint="eastAsia"/>
          <w:kern w:val="32"/>
          <w:sz w:val="28"/>
          <w:szCs w:val="28"/>
        </w:rPr>
        <w:t>捌、消防局主管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116681">
        <w:rPr>
          <w:rFonts w:ascii="標楷體" w:eastAsia="標楷體" w:hAnsi="標楷體" w:hint="eastAsia"/>
          <w:kern w:val="32"/>
          <w:sz w:val="26"/>
          <w:szCs w:val="26"/>
        </w:rPr>
        <w:t>71</w:t>
      </w:r>
    </w:p>
    <w:p w14:paraId="0EBA0AD3" w14:textId="3B4C8484"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玖、衛生局主管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00507C44">
        <w:rPr>
          <w:rFonts w:ascii="標楷體" w:eastAsia="標楷體" w:hAnsi="標楷體" w:hint="eastAsia"/>
          <w:kern w:val="32"/>
          <w:sz w:val="26"/>
          <w:szCs w:val="26"/>
        </w:rPr>
        <w:t>7</w:t>
      </w:r>
      <w:r w:rsidR="00116681">
        <w:rPr>
          <w:rFonts w:ascii="標楷體" w:eastAsia="標楷體" w:hAnsi="標楷體" w:hint="eastAsia"/>
          <w:kern w:val="32"/>
          <w:sz w:val="26"/>
          <w:szCs w:val="26"/>
        </w:rPr>
        <w:t>6</w:t>
      </w:r>
    </w:p>
    <w:p w14:paraId="123DF99A" w14:textId="54CFB14C"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拾、環境保護局主管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8</w:t>
      </w:r>
      <w:r w:rsidR="00116681">
        <w:rPr>
          <w:rFonts w:ascii="標楷體" w:eastAsia="標楷體" w:hAnsi="標楷體" w:hint="eastAsia"/>
          <w:kern w:val="32"/>
          <w:sz w:val="26"/>
          <w:szCs w:val="26"/>
        </w:rPr>
        <w:t>2</w:t>
      </w:r>
    </w:p>
    <w:p w14:paraId="6E9D3E38" w14:textId="265D25E6"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拾壹、教育處主管</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90</w:t>
      </w:r>
    </w:p>
    <w:p w14:paraId="2168C9CE" w14:textId="041C49BE"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拾貳、</w:t>
      </w:r>
      <w:proofErr w:type="gramStart"/>
      <w:r w:rsidRPr="000121AA">
        <w:rPr>
          <w:rFonts w:ascii="標楷體" w:eastAsia="標楷體" w:hAnsi="標楷體" w:hint="eastAsia"/>
          <w:kern w:val="32"/>
          <w:sz w:val="28"/>
          <w:szCs w:val="28"/>
        </w:rPr>
        <w:t>統籌支撥科目</w:t>
      </w:r>
      <w:proofErr w:type="gramEnd"/>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91</w:t>
      </w:r>
    </w:p>
    <w:p w14:paraId="4C12A732" w14:textId="0B960E6E"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6"/>
          <w:szCs w:val="26"/>
        </w:rPr>
      </w:pPr>
      <w:r w:rsidRPr="000121AA">
        <w:rPr>
          <w:rFonts w:ascii="標楷體" w:eastAsia="標楷體" w:hAnsi="標楷體" w:hint="eastAsia"/>
          <w:kern w:val="32"/>
          <w:sz w:val="28"/>
          <w:szCs w:val="28"/>
        </w:rPr>
        <w:t>拾參、第二預備金</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9</w:t>
      </w:r>
      <w:r w:rsidR="00116681">
        <w:rPr>
          <w:rFonts w:ascii="標楷體" w:eastAsia="標楷體" w:hAnsi="標楷體" w:hint="eastAsia"/>
          <w:kern w:val="32"/>
          <w:sz w:val="26"/>
          <w:szCs w:val="26"/>
        </w:rPr>
        <w:t>2</w:t>
      </w:r>
    </w:p>
    <w:p w14:paraId="02A50E52" w14:textId="77777777" w:rsidR="00EE0CCF" w:rsidRPr="000121AA" w:rsidRDefault="00EE0CCF" w:rsidP="00EE0CCF">
      <w:pPr>
        <w:widowControl/>
        <w:overflowPunct w:val="0"/>
        <w:autoSpaceDE w:val="0"/>
        <w:autoSpaceDN w:val="0"/>
        <w:snapToGrid w:val="0"/>
        <w:spacing w:beforeLines="50" w:before="120" w:afterLines="50" w:after="120" w:line="520" w:lineRule="exact"/>
        <w:rPr>
          <w:rFonts w:ascii="標楷體" w:eastAsia="標楷體" w:hAnsi="標楷體"/>
          <w:b/>
          <w:kern w:val="32"/>
          <w:sz w:val="34"/>
          <w:szCs w:val="34"/>
        </w:rPr>
      </w:pPr>
      <w:r w:rsidRPr="000121AA">
        <w:rPr>
          <w:rFonts w:ascii="標楷體" w:eastAsia="標楷體" w:hAnsi="標楷體" w:hint="eastAsia"/>
          <w:b/>
          <w:kern w:val="32"/>
          <w:sz w:val="34"/>
          <w:szCs w:val="34"/>
        </w:rPr>
        <w:t>丙、最終審定數額表</w:t>
      </w:r>
    </w:p>
    <w:p w14:paraId="11231B83" w14:textId="68C65EF5"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kern w:val="32"/>
          <w:sz w:val="28"/>
          <w:szCs w:val="28"/>
        </w:rPr>
      </w:pPr>
      <w:r w:rsidRPr="000121AA">
        <w:rPr>
          <w:rFonts w:ascii="標楷體" w:eastAsia="標楷體" w:hAnsi="標楷體" w:hint="eastAsia"/>
          <w:spacing w:val="0"/>
          <w:kern w:val="32"/>
          <w:sz w:val="28"/>
          <w:szCs w:val="28"/>
        </w:rPr>
        <w:t>壹、總決算歲入歲出決算審定數簡明比較表</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0AE31B28" w14:textId="319763ED"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kern w:val="32"/>
          <w:sz w:val="28"/>
          <w:szCs w:val="28"/>
        </w:rPr>
      </w:pPr>
      <w:r w:rsidRPr="000121AA">
        <w:rPr>
          <w:rFonts w:ascii="標楷體" w:eastAsia="標楷體" w:hAnsi="標楷體" w:hint="eastAsia"/>
          <w:spacing w:val="0"/>
          <w:kern w:val="32"/>
          <w:sz w:val="28"/>
          <w:szCs w:val="28"/>
        </w:rPr>
        <w:t>貳、總決算審定後收支簡明比較分析表</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3</w:t>
      </w:r>
    </w:p>
    <w:p w14:paraId="4595783E" w14:textId="37A74DD7"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kern w:val="32"/>
          <w:sz w:val="28"/>
          <w:szCs w:val="28"/>
        </w:rPr>
      </w:pPr>
      <w:r w:rsidRPr="000121AA">
        <w:rPr>
          <w:rFonts w:ascii="標楷體" w:eastAsia="標楷體" w:hAnsi="標楷體" w:hint="eastAsia"/>
          <w:spacing w:val="0"/>
          <w:kern w:val="32"/>
          <w:sz w:val="28"/>
          <w:szCs w:val="28"/>
        </w:rPr>
        <w:t>參、融資調度決算審定表</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4</w:t>
      </w:r>
    </w:p>
    <w:p w14:paraId="1232AA88" w14:textId="50BB8095"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kern w:val="32"/>
          <w:sz w:val="28"/>
          <w:szCs w:val="28"/>
        </w:rPr>
      </w:pPr>
      <w:r w:rsidRPr="000121AA">
        <w:rPr>
          <w:rFonts w:ascii="標楷體" w:eastAsia="標楷體" w:hAnsi="標楷體" w:hint="eastAsia"/>
          <w:spacing w:val="0"/>
          <w:kern w:val="32"/>
          <w:sz w:val="28"/>
          <w:szCs w:val="28"/>
        </w:rPr>
        <w:t>肆、營業基金損益計算審定數額綜計表（基金別）</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5</w:t>
      </w:r>
    </w:p>
    <w:p w14:paraId="3CC4EC3D" w14:textId="009B320E" w:rsidR="00EE0CCF" w:rsidRPr="000121AA"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941"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伍</w:t>
      </w:r>
      <w:r w:rsidRPr="000121AA">
        <w:rPr>
          <w:rFonts w:ascii="標楷體" w:eastAsia="標楷體" w:hAnsi="標楷體" w:hint="eastAsia"/>
          <w:spacing w:val="0"/>
          <w:kern w:val="32"/>
          <w:sz w:val="28"/>
          <w:szCs w:val="28"/>
        </w:rPr>
        <w:t>、</w:t>
      </w:r>
      <w:r w:rsidRPr="000121AA">
        <w:rPr>
          <w:rFonts w:ascii="標楷體" w:eastAsia="標楷體" w:hAnsi="標楷體" w:hint="eastAsia"/>
          <w:spacing w:val="-8"/>
          <w:kern w:val="32"/>
          <w:sz w:val="28"/>
          <w:szCs w:val="28"/>
        </w:rPr>
        <w:t>非營業特種基金收支餘</w:t>
      </w:r>
      <w:proofErr w:type="gramStart"/>
      <w:r w:rsidRPr="000121AA">
        <w:rPr>
          <w:rFonts w:ascii="標楷體" w:eastAsia="標楷體" w:hAnsi="標楷體" w:hint="eastAsia"/>
          <w:spacing w:val="-8"/>
          <w:kern w:val="32"/>
          <w:sz w:val="28"/>
          <w:szCs w:val="28"/>
        </w:rPr>
        <w:t>絀</w:t>
      </w:r>
      <w:proofErr w:type="gramEnd"/>
      <w:r w:rsidRPr="000121AA">
        <w:rPr>
          <w:rFonts w:ascii="標楷體" w:eastAsia="標楷體" w:hAnsi="標楷體" w:hint="eastAsia"/>
          <w:spacing w:val="-8"/>
          <w:kern w:val="32"/>
          <w:sz w:val="28"/>
          <w:szCs w:val="28"/>
        </w:rPr>
        <w:t>審定數額綜計表－作業基金（基金別）</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Pr="000121AA">
        <w:rPr>
          <w:rFonts w:ascii="標楷體" w:eastAsia="標楷體" w:hAnsi="標楷體" w:hint="eastAsia"/>
          <w:kern w:val="32"/>
          <w:sz w:val="26"/>
          <w:szCs w:val="26"/>
        </w:rPr>
        <w:tab/>
      </w:r>
      <w:r w:rsidR="00507C44">
        <w:rPr>
          <w:rFonts w:ascii="標楷體" w:eastAsia="標楷體" w:hAnsi="標楷體" w:hint="eastAsia"/>
          <w:kern w:val="32"/>
          <w:sz w:val="26"/>
          <w:szCs w:val="26"/>
        </w:rPr>
        <w:t>7</w:t>
      </w:r>
    </w:p>
    <w:p w14:paraId="69A7A8EA" w14:textId="77777777" w:rsidR="00EE0CCF" w:rsidRPr="000121AA" w:rsidRDefault="00EE0CCF" w:rsidP="00EE0CCF">
      <w:pPr>
        <w:widowControl/>
        <w:tabs>
          <w:tab w:val="left" w:leader="dot" w:pos="8500"/>
          <w:tab w:val="left" w:leader="dot" w:pos="8675"/>
          <w:tab w:val="left" w:leader="dot" w:pos="8880"/>
          <w:tab w:val="right" w:pos="9624"/>
        </w:tabs>
        <w:overflowPunct w:val="0"/>
        <w:autoSpaceDE w:val="0"/>
        <w:autoSpaceDN w:val="0"/>
        <w:snapToGrid w:val="0"/>
        <w:spacing w:beforeLines="50" w:before="120" w:line="520" w:lineRule="exact"/>
        <w:ind w:leftChars="118" w:left="941" w:hangingChars="202" w:hanging="646"/>
        <w:rPr>
          <w:rFonts w:ascii="標楷體" w:eastAsia="標楷體" w:hAnsi="標楷體"/>
          <w:spacing w:val="0"/>
          <w:kern w:val="32"/>
          <w:sz w:val="28"/>
          <w:szCs w:val="28"/>
        </w:rPr>
      </w:pPr>
      <w:r w:rsidRPr="000121AA">
        <w:rPr>
          <w:rFonts w:ascii="標楷體" w:eastAsia="標楷體" w:hAnsi="標楷體" w:hint="eastAsia"/>
          <w:kern w:val="32"/>
          <w:sz w:val="28"/>
          <w:szCs w:val="28"/>
        </w:rPr>
        <w:t>陸</w:t>
      </w:r>
      <w:r w:rsidRPr="000121AA">
        <w:rPr>
          <w:rFonts w:ascii="標楷體" w:eastAsia="標楷體" w:hAnsi="標楷體" w:hint="eastAsia"/>
          <w:spacing w:val="0"/>
          <w:kern w:val="32"/>
          <w:sz w:val="28"/>
          <w:szCs w:val="28"/>
        </w:rPr>
        <w:t>、非</w:t>
      </w:r>
      <w:r w:rsidRPr="000121AA">
        <w:rPr>
          <w:rFonts w:ascii="標楷體" w:eastAsia="標楷體" w:hAnsi="標楷體" w:hint="eastAsia"/>
          <w:spacing w:val="-2"/>
          <w:kern w:val="32"/>
          <w:sz w:val="28"/>
          <w:szCs w:val="28"/>
        </w:rPr>
        <w:t>營業特種基金來源用途及餘</w:t>
      </w:r>
      <w:proofErr w:type="gramStart"/>
      <w:r w:rsidRPr="000121AA">
        <w:rPr>
          <w:rFonts w:ascii="標楷體" w:eastAsia="標楷體" w:hAnsi="標楷體" w:hint="eastAsia"/>
          <w:spacing w:val="-2"/>
          <w:kern w:val="32"/>
          <w:sz w:val="28"/>
          <w:szCs w:val="28"/>
        </w:rPr>
        <w:t>絀</w:t>
      </w:r>
      <w:proofErr w:type="gramEnd"/>
      <w:r w:rsidRPr="000121AA">
        <w:rPr>
          <w:rFonts w:ascii="標楷體" w:eastAsia="標楷體" w:hAnsi="標楷體" w:hint="eastAsia"/>
          <w:spacing w:val="-2"/>
          <w:kern w:val="32"/>
          <w:sz w:val="28"/>
          <w:szCs w:val="28"/>
        </w:rPr>
        <w:t>審定數額綜計表－特別收入基金</w:t>
      </w:r>
    </w:p>
    <w:p w14:paraId="60080128" w14:textId="6552D461" w:rsidR="00EE0CCF" w:rsidRPr="000121AA" w:rsidRDefault="00EE0CCF" w:rsidP="00EE0CCF">
      <w:pPr>
        <w:widowControl/>
        <w:tabs>
          <w:tab w:val="left" w:leader="middleDot" w:pos="8880"/>
          <w:tab w:val="left" w:leader="dot" w:pos="8959"/>
          <w:tab w:val="left" w:leader="dot" w:pos="9001"/>
          <w:tab w:val="right" w:pos="9624"/>
        </w:tabs>
        <w:overflowPunct w:val="0"/>
        <w:autoSpaceDE w:val="0"/>
        <w:autoSpaceDN w:val="0"/>
        <w:snapToGrid w:val="0"/>
        <w:spacing w:line="520" w:lineRule="exact"/>
        <w:ind w:leftChars="316" w:left="1436" w:hangingChars="202" w:hanging="646"/>
        <w:rPr>
          <w:rFonts w:ascii="標楷體" w:eastAsia="標楷體" w:hAnsi="標楷體"/>
          <w:kern w:val="32"/>
          <w:sz w:val="28"/>
          <w:szCs w:val="28"/>
        </w:rPr>
      </w:pPr>
      <w:r w:rsidRPr="000121AA">
        <w:rPr>
          <w:rFonts w:ascii="標楷體" w:eastAsia="標楷體" w:hAnsi="標楷體" w:hint="eastAsia"/>
          <w:kern w:val="32"/>
          <w:sz w:val="28"/>
          <w:szCs w:val="28"/>
        </w:rPr>
        <w:t>（基金別）</w:t>
      </w:r>
      <w:r w:rsidRPr="000121AA">
        <w:rPr>
          <w:rFonts w:ascii="標楷體" w:eastAsia="標楷體" w:hAnsi="標楷體" w:hint="eastAsia"/>
          <w:kern w:val="32"/>
          <w:sz w:val="28"/>
          <w:szCs w:val="28"/>
        </w:rPr>
        <w:tab/>
      </w:r>
      <w:r w:rsidRPr="000121AA">
        <w:rPr>
          <w:rFonts w:ascii="標楷體" w:eastAsia="標楷體" w:hAnsi="標楷體" w:hint="eastAsia"/>
          <w:kern w:val="32"/>
          <w:sz w:val="26"/>
          <w:szCs w:val="26"/>
        </w:rPr>
        <w:t>丙-</w:t>
      </w:r>
      <w:r w:rsidR="00507C44">
        <w:rPr>
          <w:rFonts w:ascii="標楷體" w:eastAsia="標楷體" w:hAnsi="標楷體" w:hint="eastAsia"/>
          <w:kern w:val="32"/>
          <w:sz w:val="26"/>
          <w:szCs w:val="26"/>
        </w:rPr>
        <w:t>13</w:t>
      </w:r>
    </w:p>
    <w:p w14:paraId="2E2147CE" w14:textId="77777777" w:rsidR="00EE0CCF" w:rsidRPr="000121AA" w:rsidRDefault="00EE0CCF" w:rsidP="00EE0CCF">
      <w:pPr>
        <w:widowControl/>
        <w:overflowPunct w:val="0"/>
        <w:autoSpaceDE w:val="0"/>
        <w:autoSpaceDN w:val="0"/>
        <w:snapToGrid w:val="0"/>
        <w:spacing w:beforeLines="60" w:before="144" w:afterLines="50" w:after="120" w:line="520" w:lineRule="exact"/>
        <w:rPr>
          <w:rFonts w:ascii="標楷體" w:eastAsia="標楷體" w:hAnsi="標楷體"/>
          <w:b/>
          <w:kern w:val="32"/>
          <w:sz w:val="34"/>
          <w:szCs w:val="34"/>
        </w:rPr>
      </w:pPr>
      <w:r w:rsidRPr="000121AA">
        <w:rPr>
          <w:rFonts w:ascii="標楷體" w:eastAsia="標楷體" w:hAnsi="標楷體" w:hint="eastAsia"/>
          <w:b/>
          <w:kern w:val="32"/>
          <w:sz w:val="34"/>
          <w:szCs w:val="34"/>
        </w:rPr>
        <w:t>丁、</w:t>
      </w:r>
      <w:r>
        <w:rPr>
          <w:rFonts w:ascii="標楷體" w:eastAsia="標楷體" w:hAnsi="標楷體" w:hint="eastAsia"/>
          <w:b/>
          <w:kern w:val="32"/>
          <w:sz w:val="34"/>
          <w:szCs w:val="34"/>
        </w:rPr>
        <w:t>決算</w:t>
      </w:r>
      <w:proofErr w:type="gramStart"/>
      <w:r>
        <w:rPr>
          <w:rFonts w:ascii="標楷體" w:eastAsia="標楷體" w:hAnsi="標楷體" w:hint="eastAsia"/>
          <w:b/>
          <w:kern w:val="32"/>
          <w:sz w:val="34"/>
          <w:szCs w:val="34"/>
        </w:rPr>
        <w:t>修正數明細</w:t>
      </w:r>
      <w:proofErr w:type="gramEnd"/>
      <w:r>
        <w:rPr>
          <w:rFonts w:ascii="標楷體" w:eastAsia="標楷體" w:hAnsi="標楷體" w:hint="eastAsia"/>
          <w:b/>
          <w:kern w:val="32"/>
          <w:sz w:val="34"/>
          <w:szCs w:val="34"/>
        </w:rPr>
        <w:t>表</w:t>
      </w:r>
    </w:p>
    <w:p w14:paraId="4DCC6F5E" w14:textId="45263942" w:rsidR="00EE0CCF" w:rsidRPr="00D21869" w:rsidRDefault="00EE0CCF" w:rsidP="00D21869">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spacing w:val="0"/>
          <w:kern w:val="32"/>
          <w:sz w:val="28"/>
          <w:szCs w:val="28"/>
        </w:rPr>
      </w:pPr>
      <w:r w:rsidRPr="003A350D">
        <w:rPr>
          <w:rFonts w:ascii="標楷體" w:eastAsia="標楷體" w:hAnsi="標楷體" w:hint="eastAsia"/>
          <w:spacing w:val="0"/>
          <w:kern w:val="32"/>
          <w:sz w:val="28"/>
          <w:szCs w:val="28"/>
        </w:rPr>
        <w:t>壹、</w:t>
      </w:r>
      <w:r>
        <w:rPr>
          <w:rFonts w:ascii="標楷體" w:eastAsia="標楷體" w:hAnsi="標楷體" w:hint="eastAsia"/>
          <w:spacing w:val="0"/>
          <w:kern w:val="32"/>
          <w:sz w:val="28"/>
          <w:szCs w:val="28"/>
        </w:rPr>
        <w:t>歲</w:t>
      </w:r>
      <w:r w:rsidR="00D21869">
        <w:rPr>
          <w:rFonts w:ascii="標楷體" w:eastAsia="標楷體" w:hAnsi="標楷體" w:hint="eastAsia"/>
          <w:spacing w:val="0"/>
          <w:kern w:val="32"/>
          <w:sz w:val="28"/>
          <w:szCs w:val="28"/>
        </w:rPr>
        <w:t>入</w:t>
      </w:r>
      <w:r>
        <w:rPr>
          <w:rFonts w:ascii="標楷體" w:eastAsia="標楷體" w:hAnsi="標楷體" w:hint="eastAsia"/>
          <w:spacing w:val="0"/>
          <w:kern w:val="32"/>
          <w:sz w:val="28"/>
          <w:szCs w:val="28"/>
        </w:rPr>
        <w:t>決算</w:t>
      </w:r>
      <w:proofErr w:type="gramStart"/>
      <w:r>
        <w:rPr>
          <w:rFonts w:ascii="標楷體" w:eastAsia="標楷體" w:hAnsi="標楷體" w:hint="eastAsia"/>
          <w:spacing w:val="0"/>
          <w:kern w:val="32"/>
          <w:sz w:val="28"/>
          <w:szCs w:val="28"/>
        </w:rPr>
        <w:t>修正數明細</w:t>
      </w:r>
      <w:proofErr w:type="gramEnd"/>
      <w:r>
        <w:rPr>
          <w:rFonts w:ascii="標楷體" w:eastAsia="標楷體" w:hAnsi="標楷體" w:hint="eastAsia"/>
          <w:spacing w:val="0"/>
          <w:kern w:val="32"/>
          <w:sz w:val="28"/>
          <w:szCs w:val="28"/>
        </w:rPr>
        <w:t>表</w:t>
      </w:r>
      <w:r w:rsidRPr="003A350D">
        <w:rPr>
          <w:rFonts w:ascii="標楷體" w:eastAsia="標楷體" w:hAnsi="標楷體" w:hint="eastAsia"/>
          <w:kern w:val="32"/>
          <w:sz w:val="28"/>
          <w:szCs w:val="28"/>
        </w:rPr>
        <w:tab/>
      </w:r>
      <w:r w:rsidRPr="003A350D">
        <w:rPr>
          <w:rFonts w:ascii="標楷體" w:eastAsia="標楷體" w:hAnsi="標楷體" w:hint="eastAsia"/>
          <w:kern w:val="32"/>
          <w:sz w:val="26"/>
          <w:szCs w:val="26"/>
        </w:rPr>
        <w:t>丁-</w:t>
      </w:r>
      <w:r w:rsidRPr="003A350D">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36D95891" w14:textId="7DBE7ABA" w:rsidR="00EE0CCF" w:rsidRPr="003A350D"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61" w:hangingChars="202" w:hanging="566"/>
        <w:rPr>
          <w:rFonts w:ascii="標楷體" w:eastAsia="標楷體" w:hAnsi="標楷體"/>
          <w:kern w:val="32"/>
          <w:sz w:val="28"/>
          <w:szCs w:val="28"/>
        </w:rPr>
      </w:pPr>
      <w:r w:rsidRPr="003A350D">
        <w:rPr>
          <w:rFonts w:ascii="標楷體" w:eastAsia="標楷體" w:hAnsi="標楷體" w:hint="eastAsia"/>
          <w:spacing w:val="0"/>
          <w:kern w:val="32"/>
          <w:sz w:val="28"/>
          <w:szCs w:val="28"/>
        </w:rPr>
        <w:t>貳、</w:t>
      </w:r>
      <w:r w:rsidR="00D21869">
        <w:rPr>
          <w:rFonts w:ascii="標楷體" w:eastAsia="標楷體" w:hAnsi="標楷體" w:hint="eastAsia"/>
          <w:spacing w:val="0"/>
          <w:kern w:val="32"/>
          <w:sz w:val="28"/>
          <w:szCs w:val="28"/>
        </w:rPr>
        <w:t>歲出決算</w:t>
      </w:r>
      <w:proofErr w:type="gramStart"/>
      <w:r w:rsidR="00D21869">
        <w:rPr>
          <w:rFonts w:ascii="標楷體" w:eastAsia="標楷體" w:hAnsi="標楷體" w:hint="eastAsia"/>
          <w:spacing w:val="0"/>
          <w:kern w:val="32"/>
          <w:sz w:val="28"/>
          <w:szCs w:val="28"/>
        </w:rPr>
        <w:t>修正數明細</w:t>
      </w:r>
      <w:proofErr w:type="gramEnd"/>
      <w:r w:rsidR="00D21869">
        <w:rPr>
          <w:rFonts w:ascii="標楷體" w:eastAsia="標楷體" w:hAnsi="標楷體" w:hint="eastAsia"/>
          <w:spacing w:val="0"/>
          <w:kern w:val="32"/>
          <w:sz w:val="28"/>
          <w:szCs w:val="28"/>
        </w:rPr>
        <w:t>表</w:t>
      </w:r>
      <w:r w:rsidRPr="003A350D">
        <w:rPr>
          <w:rFonts w:ascii="標楷體" w:eastAsia="標楷體" w:hAnsi="標楷體" w:hint="eastAsia"/>
          <w:kern w:val="32"/>
          <w:sz w:val="28"/>
          <w:szCs w:val="28"/>
        </w:rPr>
        <w:tab/>
      </w:r>
      <w:r w:rsidRPr="003A350D">
        <w:rPr>
          <w:rFonts w:ascii="標楷體" w:eastAsia="標楷體" w:hAnsi="標楷體" w:hint="eastAsia"/>
          <w:kern w:val="32"/>
          <w:sz w:val="26"/>
          <w:szCs w:val="26"/>
        </w:rPr>
        <w:t>丁-</w:t>
      </w:r>
      <w:r w:rsidRPr="003A350D">
        <w:rPr>
          <w:rFonts w:ascii="標楷體" w:eastAsia="標楷體" w:hAnsi="標楷體" w:hint="eastAsia"/>
          <w:kern w:val="32"/>
          <w:sz w:val="26"/>
          <w:szCs w:val="26"/>
        </w:rPr>
        <w:tab/>
      </w:r>
      <w:r w:rsidR="00507C44">
        <w:rPr>
          <w:rFonts w:ascii="標楷體" w:eastAsia="標楷體" w:hAnsi="標楷體" w:hint="eastAsia"/>
          <w:kern w:val="32"/>
          <w:sz w:val="26"/>
          <w:szCs w:val="26"/>
        </w:rPr>
        <w:t>3</w:t>
      </w:r>
    </w:p>
    <w:p w14:paraId="4B279056" w14:textId="77777777" w:rsidR="00EE0CCF" w:rsidRPr="000121AA" w:rsidRDefault="00EE0CCF" w:rsidP="00EE0CCF">
      <w:pPr>
        <w:widowControl/>
        <w:tabs>
          <w:tab w:val="left" w:leader="dot" w:pos="8880"/>
          <w:tab w:val="right" w:pos="9624"/>
        </w:tabs>
        <w:overflowPunct w:val="0"/>
        <w:autoSpaceDE w:val="0"/>
        <w:autoSpaceDN w:val="0"/>
        <w:snapToGrid w:val="0"/>
        <w:spacing w:beforeLines="60" w:before="144" w:afterLines="60" w:after="144" w:line="520" w:lineRule="exact"/>
        <w:rPr>
          <w:rFonts w:ascii="標楷體" w:eastAsia="標楷體" w:hAnsi="標楷體"/>
          <w:b/>
          <w:kern w:val="32"/>
          <w:sz w:val="34"/>
          <w:szCs w:val="34"/>
        </w:rPr>
      </w:pPr>
      <w:r w:rsidRPr="000121AA">
        <w:rPr>
          <w:rFonts w:ascii="標楷體" w:eastAsia="標楷體" w:hAnsi="標楷體" w:hint="eastAsia"/>
          <w:b/>
          <w:kern w:val="32"/>
          <w:sz w:val="34"/>
          <w:szCs w:val="34"/>
        </w:rPr>
        <w:lastRenderedPageBreak/>
        <w:t>戊、附錄</w:t>
      </w:r>
    </w:p>
    <w:p w14:paraId="47D90F07" w14:textId="73807E0C" w:rsidR="00EE0CCF" w:rsidRPr="00CC01C6"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93" w:hangingChars="202" w:hanging="598"/>
        <w:rPr>
          <w:rFonts w:ascii="標楷體" w:eastAsia="標楷體" w:hAnsi="標楷體"/>
          <w:kern w:val="32"/>
          <w:sz w:val="28"/>
          <w:szCs w:val="28"/>
        </w:rPr>
      </w:pPr>
      <w:r w:rsidRPr="00CC01C6">
        <w:rPr>
          <w:rFonts w:ascii="標楷體" w:eastAsia="標楷體" w:hAnsi="標楷體" w:hint="eastAsia"/>
          <w:spacing w:val="8"/>
          <w:kern w:val="32"/>
          <w:sz w:val="28"/>
          <w:szCs w:val="28"/>
        </w:rPr>
        <w:t>壹、公庫年度出納終結報告之</w:t>
      </w:r>
      <w:proofErr w:type="gramStart"/>
      <w:r w:rsidRPr="00CC01C6">
        <w:rPr>
          <w:rFonts w:ascii="標楷體" w:eastAsia="標楷體" w:hAnsi="標楷體" w:hint="eastAsia"/>
          <w:spacing w:val="8"/>
          <w:kern w:val="32"/>
          <w:sz w:val="28"/>
          <w:szCs w:val="28"/>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1</w:t>
      </w:r>
    </w:p>
    <w:p w14:paraId="6D226CF0" w14:textId="2D5AD69A" w:rsidR="00EE0CCF" w:rsidRPr="00CC01C6"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93" w:hangingChars="202" w:hanging="598"/>
        <w:rPr>
          <w:rFonts w:ascii="標楷體" w:eastAsia="標楷體" w:hAnsi="標楷體"/>
          <w:kern w:val="32"/>
          <w:sz w:val="28"/>
          <w:szCs w:val="28"/>
        </w:rPr>
      </w:pPr>
      <w:r w:rsidRPr="00CC01C6">
        <w:rPr>
          <w:rFonts w:ascii="標楷體" w:eastAsia="標楷體" w:hAnsi="標楷體" w:hint="eastAsia"/>
          <w:spacing w:val="8"/>
          <w:kern w:val="32"/>
          <w:sz w:val="28"/>
          <w:szCs w:val="28"/>
        </w:rPr>
        <w:t>貳、平衡表之</w:t>
      </w:r>
      <w:proofErr w:type="gramStart"/>
      <w:r w:rsidRPr="00CC01C6">
        <w:rPr>
          <w:rFonts w:ascii="標楷體" w:eastAsia="標楷體" w:hAnsi="標楷體" w:hint="eastAsia"/>
          <w:spacing w:val="8"/>
          <w:kern w:val="32"/>
          <w:sz w:val="28"/>
          <w:szCs w:val="28"/>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8</w:t>
      </w:r>
    </w:p>
    <w:p w14:paraId="5CBA1485" w14:textId="40458281" w:rsidR="00EE0CCF" w:rsidRPr="00CC01C6"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firstLineChars="200" w:firstLine="552"/>
        <w:rPr>
          <w:rFonts w:ascii="標楷體" w:eastAsia="標楷體" w:hAnsi="標楷體"/>
          <w:kern w:val="32"/>
          <w:sz w:val="28"/>
          <w:szCs w:val="28"/>
        </w:rPr>
      </w:pPr>
      <w:proofErr w:type="gramStart"/>
      <w:r w:rsidRPr="00CC01C6">
        <w:rPr>
          <w:rFonts w:ascii="標楷體" w:eastAsia="標楷體" w:hAnsi="標楷體" w:hint="eastAsia"/>
          <w:spacing w:val="8"/>
          <w:kern w:val="32"/>
          <w:sz w:val="26"/>
          <w:szCs w:val="26"/>
        </w:rPr>
        <w:t>附</w:t>
      </w:r>
      <w:proofErr w:type="gramEnd"/>
      <w:r w:rsidRPr="00CC01C6">
        <w:rPr>
          <w:rFonts w:ascii="標楷體" w:eastAsia="標楷體" w:hAnsi="標楷體" w:hint="eastAsia"/>
          <w:spacing w:val="8"/>
          <w:kern w:val="32"/>
          <w:sz w:val="26"/>
          <w:szCs w:val="26"/>
        </w:rPr>
        <w:t>：財產目錄之</w:t>
      </w:r>
      <w:proofErr w:type="gramStart"/>
      <w:r w:rsidRPr="00CC01C6">
        <w:rPr>
          <w:rFonts w:ascii="標楷體" w:eastAsia="標楷體" w:hAnsi="標楷體" w:hint="eastAsia"/>
          <w:spacing w:val="8"/>
          <w:kern w:val="32"/>
          <w:sz w:val="26"/>
          <w:szCs w:val="26"/>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11</w:t>
      </w:r>
    </w:p>
    <w:p w14:paraId="69B20A5B" w14:textId="723C1849" w:rsidR="00EE0CCF" w:rsidRPr="00CC01C6"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93" w:hangingChars="202" w:hanging="598"/>
        <w:rPr>
          <w:rFonts w:ascii="標楷體" w:eastAsia="標楷體" w:hAnsi="標楷體"/>
          <w:spacing w:val="8"/>
          <w:kern w:val="32"/>
          <w:sz w:val="28"/>
          <w:szCs w:val="28"/>
        </w:rPr>
      </w:pPr>
      <w:r w:rsidRPr="00CC01C6">
        <w:rPr>
          <w:rFonts w:ascii="標楷體" w:eastAsia="標楷體" w:hAnsi="標楷體" w:hint="eastAsia"/>
          <w:spacing w:val="8"/>
          <w:kern w:val="32"/>
          <w:sz w:val="28"/>
          <w:szCs w:val="28"/>
        </w:rPr>
        <w:t>參、主管機關監督政府捐助之財團法人之</w:t>
      </w:r>
      <w:proofErr w:type="gramStart"/>
      <w:r w:rsidRPr="00CC01C6">
        <w:rPr>
          <w:rFonts w:ascii="標楷體" w:eastAsia="標楷體" w:hAnsi="標楷體" w:hint="eastAsia"/>
          <w:spacing w:val="8"/>
          <w:kern w:val="32"/>
          <w:sz w:val="28"/>
          <w:szCs w:val="28"/>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12</w:t>
      </w:r>
    </w:p>
    <w:p w14:paraId="6E442F4E" w14:textId="26CD924F" w:rsidR="00EE0CCF" w:rsidRPr="00CC01C6"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93" w:hangingChars="202" w:hanging="598"/>
        <w:rPr>
          <w:rFonts w:ascii="標楷體" w:eastAsia="標楷體" w:hAnsi="標楷體"/>
          <w:spacing w:val="8"/>
          <w:kern w:val="32"/>
          <w:sz w:val="28"/>
          <w:szCs w:val="28"/>
        </w:rPr>
      </w:pPr>
      <w:r w:rsidRPr="00CC01C6">
        <w:rPr>
          <w:rFonts w:ascii="標楷體" w:eastAsia="標楷體" w:hAnsi="標楷體" w:hint="eastAsia"/>
          <w:spacing w:val="8"/>
          <w:kern w:val="32"/>
          <w:sz w:val="28"/>
          <w:szCs w:val="28"/>
        </w:rPr>
        <w:t>肆、重大公共建設計畫及採購執行情形之</w:t>
      </w:r>
      <w:proofErr w:type="gramStart"/>
      <w:r w:rsidRPr="00CC01C6">
        <w:rPr>
          <w:rFonts w:ascii="標楷體" w:eastAsia="標楷體" w:hAnsi="標楷體" w:hint="eastAsia"/>
          <w:spacing w:val="8"/>
          <w:kern w:val="32"/>
          <w:sz w:val="28"/>
          <w:szCs w:val="28"/>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13</w:t>
      </w:r>
    </w:p>
    <w:p w14:paraId="48D7B2E7" w14:textId="7354C06C" w:rsidR="00EE0CCF" w:rsidRPr="0079600C" w:rsidRDefault="00EE0CCF" w:rsidP="00EE0CCF">
      <w:pPr>
        <w:widowControl/>
        <w:tabs>
          <w:tab w:val="left" w:leader="middleDot" w:pos="8880"/>
          <w:tab w:val="right" w:pos="9624"/>
        </w:tabs>
        <w:overflowPunct w:val="0"/>
        <w:autoSpaceDE w:val="0"/>
        <w:autoSpaceDN w:val="0"/>
        <w:snapToGrid w:val="0"/>
        <w:spacing w:beforeLines="50" w:before="120" w:afterLines="50" w:after="120" w:line="520" w:lineRule="exact"/>
        <w:ind w:leftChars="118" w:left="893" w:hangingChars="202" w:hanging="598"/>
        <w:rPr>
          <w:rFonts w:ascii="標楷體" w:eastAsia="標楷體" w:hAnsi="標楷體" w:cs="標楷體"/>
          <w:color w:val="FF0000"/>
          <w:sz w:val="14"/>
          <w:szCs w:val="14"/>
        </w:rPr>
      </w:pPr>
      <w:r w:rsidRPr="00CC01C6">
        <w:rPr>
          <w:rFonts w:ascii="標楷體" w:eastAsia="標楷體" w:hAnsi="標楷體" w:hint="eastAsia"/>
          <w:spacing w:val="8"/>
          <w:kern w:val="32"/>
          <w:sz w:val="28"/>
          <w:szCs w:val="28"/>
        </w:rPr>
        <w:t>伍、中央政府前瞻基礎建設計畫特別預算執行情形之</w:t>
      </w:r>
      <w:proofErr w:type="gramStart"/>
      <w:r w:rsidRPr="00CC01C6">
        <w:rPr>
          <w:rFonts w:ascii="標楷體" w:eastAsia="標楷體" w:hAnsi="標楷體" w:hint="eastAsia"/>
          <w:spacing w:val="8"/>
          <w:kern w:val="32"/>
          <w:sz w:val="28"/>
          <w:szCs w:val="28"/>
        </w:rPr>
        <w:t>查核</w:t>
      </w:r>
      <w:r w:rsidRPr="00CC01C6">
        <w:rPr>
          <w:rFonts w:ascii="標楷體" w:eastAsia="標楷體" w:hAnsi="標楷體" w:hint="eastAsia"/>
          <w:kern w:val="32"/>
          <w:sz w:val="28"/>
          <w:szCs w:val="28"/>
        </w:rPr>
        <w:tab/>
      </w:r>
      <w:r w:rsidRPr="00CC01C6">
        <w:rPr>
          <w:rFonts w:ascii="標楷體" w:eastAsia="標楷體" w:hAnsi="標楷體" w:hint="eastAsia"/>
          <w:kern w:val="32"/>
          <w:sz w:val="26"/>
          <w:szCs w:val="26"/>
        </w:rPr>
        <w:t>戊</w:t>
      </w:r>
      <w:proofErr w:type="gramEnd"/>
      <w:r w:rsidRPr="00CC01C6">
        <w:rPr>
          <w:rFonts w:ascii="標楷體" w:eastAsia="標楷體" w:hAnsi="標楷體" w:hint="eastAsia"/>
          <w:kern w:val="32"/>
          <w:sz w:val="26"/>
          <w:szCs w:val="26"/>
        </w:rPr>
        <w:t>-</w:t>
      </w:r>
      <w:r w:rsidRPr="00CC01C6">
        <w:rPr>
          <w:rFonts w:ascii="標楷體" w:eastAsia="標楷體" w:hAnsi="標楷體" w:hint="eastAsia"/>
          <w:kern w:val="32"/>
          <w:sz w:val="26"/>
          <w:szCs w:val="26"/>
        </w:rPr>
        <w:tab/>
      </w:r>
      <w:r w:rsidR="00507C44">
        <w:rPr>
          <w:rFonts w:ascii="標楷體" w:eastAsia="標楷體" w:hAnsi="標楷體" w:hint="eastAsia"/>
          <w:kern w:val="32"/>
          <w:sz w:val="26"/>
          <w:szCs w:val="26"/>
        </w:rPr>
        <w:t>2</w:t>
      </w:r>
      <w:r w:rsidR="00116681">
        <w:rPr>
          <w:rFonts w:ascii="標楷體" w:eastAsia="標楷體" w:hAnsi="標楷體" w:hint="eastAsia"/>
          <w:kern w:val="32"/>
          <w:sz w:val="26"/>
          <w:szCs w:val="26"/>
        </w:rPr>
        <w:t>3</w:t>
      </w:r>
    </w:p>
    <w:p w14:paraId="0CA2C84B" w14:textId="15F73398" w:rsidR="00C54C88" w:rsidRPr="00EE0CCF" w:rsidRDefault="00C54C88" w:rsidP="00EE0CCF">
      <w:pPr>
        <w:tabs>
          <w:tab w:val="left" w:pos="4404"/>
        </w:tabs>
        <w:kinsoku w:val="0"/>
        <w:overflowPunct w:val="0"/>
        <w:snapToGrid w:val="0"/>
        <w:spacing w:line="740" w:lineRule="exact"/>
        <w:jc w:val="center"/>
        <w:textAlignment w:val="bottom"/>
        <w:rPr>
          <w:rFonts w:ascii="標楷體" w:eastAsia="標楷體" w:hAnsi="標楷體" w:cs="標楷體"/>
          <w:sz w:val="28"/>
          <w:szCs w:val="28"/>
        </w:rPr>
      </w:pPr>
    </w:p>
    <w:p w14:paraId="196FA95C" w14:textId="5BEA8FBB" w:rsidR="00CE5AF7" w:rsidRPr="00C54C88" w:rsidRDefault="00CE5AF7" w:rsidP="00C54C88">
      <w:pPr>
        <w:tabs>
          <w:tab w:val="left" w:pos="8280"/>
        </w:tabs>
        <w:kinsoku w:val="0"/>
        <w:overflowPunct w:val="0"/>
        <w:snapToGrid w:val="0"/>
        <w:spacing w:line="240" w:lineRule="auto"/>
        <w:jc w:val="both"/>
        <w:textAlignment w:val="bottom"/>
        <w:rPr>
          <w:rFonts w:ascii="標楷體" w:eastAsia="標楷體" w:hAnsi="標楷體"/>
          <w:color w:val="FF0000"/>
          <w:kern w:val="32"/>
          <w:sz w:val="26"/>
          <w:szCs w:val="26"/>
        </w:rPr>
        <w:sectPr w:rsidR="00CE5AF7" w:rsidRPr="00C54C88" w:rsidSect="00680C9C">
          <w:footerReference w:type="default" r:id="rId15"/>
          <w:pgSz w:w="11907" w:h="16840"/>
          <w:pgMar w:top="1418" w:right="1134" w:bottom="1247" w:left="1134" w:header="0" w:footer="992" w:gutter="0"/>
          <w:pgNumType w:start="0"/>
          <w:cols w:space="720"/>
          <w:titlePg/>
          <w:docGrid w:linePitch="286"/>
        </w:sectPr>
      </w:pPr>
    </w:p>
    <w:p w14:paraId="3A62B328" w14:textId="77777777" w:rsidR="006B2CCA" w:rsidRDefault="006B2CCA" w:rsidP="006B2CCA">
      <w:pPr>
        <w:autoSpaceDE w:val="0"/>
        <w:autoSpaceDN w:val="0"/>
        <w:spacing w:line="240" w:lineRule="auto"/>
        <w:jc w:val="center"/>
        <w:rPr>
          <w:rFonts w:ascii="標楷體" w:eastAsia="標楷體" w:hAnsi="標楷體" w:cs="標楷體"/>
          <w:b/>
          <w:sz w:val="32"/>
          <w:szCs w:val="32"/>
        </w:rPr>
      </w:pPr>
      <w:proofErr w:type="gramStart"/>
      <w:r>
        <w:rPr>
          <w:rFonts w:ascii="標楷體" w:eastAsia="標楷體" w:hAnsi="標楷體" w:cs="標楷體" w:hint="eastAsia"/>
          <w:b/>
          <w:sz w:val="32"/>
          <w:szCs w:val="32"/>
        </w:rPr>
        <w:lastRenderedPageBreak/>
        <w:t>審編說明</w:t>
      </w:r>
      <w:proofErr w:type="gramEnd"/>
    </w:p>
    <w:p w14:paraId="777FE68F" w14:textId="77777777" w:rsidR="006B2CCA" w:rsidRDefault="006B2CCA" w:rsidP="006B2CCA">
      <w:pPr>
        <w:spacing w:beforeLines="50" w:before="120" w:line="604" w:lineRule="exact"/>
        <w:ind w:left="640" w:hangingChars="200" w:hanging="640"/>
        <w:jc w:val="both"/>
        <w:rPr>
          <w:rFonts w:ascii="標楷體" w:eastAsia="標楷體" w:hAnsi="標楷體" w:cs="標楷體"/>
          <w:sz w:val="28"/>
          <w:szCs w:val="28"/>
        </w:rPr>
      </w:pPr>
      <w:r>
        <w:rPr>
          <w:rFonts w:ascii="標楷體" w:eastAsia="標楷體" w:hAnsi="標楷體" w:cs="標楷體" w:hint="eastAsia"/>
          <w:sz w:val="28"/>
          <w:szCs w:val="28"/>
        </w:rPr>
        <w:t>一、內文及統計圖表敘及資料年度，以民國年度為原則，如引用國際資訊，或有以西元年度表達情形。</w:t>
      </w:r>
    </w:p>
    <w:p w14:paraId="00BD04C6" w14:textId="77777777" w:rsidR="006B2CCA" w:rsidRDefault="006B2CCA" w:rsidP="006B2CCA">
      <w:pPr>
        <w:spacing w:beforeLines="50" w:before="120" w:line="604" w:lineRule="exact"/>
        <w:ind w:left="640" w:hangingChars="200" w:hanging="640"/>
        <w:jc w:val="both"/>
        <w:rPr>
          <w:rFonts w:ascii="標楷體" w:eastAsia="標楷體" w:hAnsi="標楷體" w:cs="標楷體"/>
          <w:sz w:val="28"/>
          <w:szCs w:val="28"/>
        </w:rPr>
      </w:pPr>
      <w:r>
        <w:rPr>
          <w:rFonts w:ascii="標楷體" w:eastAsia="標楷體" w:hAnsi="標楷體" w:cs="標楷體" w:hint="eastAsia"/>
          <w:sz w:val="28"/>
          <w:szCs w:val="28"/>
        </w:rPr>
        <w:t>二、內文引述</w:t>
      </w:r>
      <w:proofErr w:type="gramStart"/>
      <w:r>
        <w:rPr>
          <w:rFonts w:ascii="標楷體" w:eastAsia="標楷體" w:hAnsi="標楷體" w:cs="標楷體" w:hint="eastAsia"/>
          <w:sz w:val="28"/>
          <w:szCs w:val="28"/>
        </w:rPr>
        <w:t>臺</w:t>
      </w:r>
      <w:proofErr w:type="gramEnd"/>
      <w:r>
        <w:rPr>
          <w:rFonts w:ascii="標楷體" w:eastAsia="標楷體" w:hAnsi="標楷體" w:cs="標楷體" w:hint="eastAsia"/>
          <w:sz w:val="28"/>
          <w:szCs w:val="28"/>
        </w:rPr>
        <w:t>東縣總決算暨附屬單位決算及綜計表審核報告，簡稱為審核報告。</w:t>
      </w:r>
    </w:p>
    <w:p w14:paraId="6E6CC71D" w14:textId="77777777" w:rsidR="006B2CCA" w:rsidRDefault="006B2CCA" w:rsidP="006B2CCA">
      <w:pPr>
        <w:spacing w:beforeLines="50" w:before="120" w:line="604" w:lineRule="exact"/>
        <w:ind w:left="608" w:hangingChars="190" w:hanging="608"/>
        <w:jc w:val="both"/>
        <w:rPr>
          <w:rFonts w:ascii="標楷體" w:eastAsia="標楷體" w:hAnsi="標楷體" w:cs="標楷體"/>
          <w:sz w:val="28"/>
          <w:szCs w:val="28"/>
        </w:rPr>
      </w:pPr>
      <w:r>
        <w:rPr>
          <w:rFonts w:ascii="標楷體" w:eastAsia="標楷體" w:hAnsi="標楷體" w:cs="標楷體" w:hint="eastAsia"/>
          <w:sz w:val="28"/>
          <w:szCs w:val="28"/>
        </w:rPr>
        <w:t>三、約數金額</w:t>
      </w:r>
      <w:proofErr w:type="gramStart"/>
      <w:r>
        <w:rPr>
          <w:rFonts w:ascii="標楷體" w:eastAsia="標楷體" w:hAnsi="標楷體" w:cs="標楷體" w:hint="eastAsia"/>
          <w:sz w:val="28"/>
          <w:szCs w:val="28"/>
        </w:rPr>
        <w:t>【</w:t>
      </w:r>
      <w:proofErr w:type="gramEnd"/>
      <w:r>
        <w:rPr>
          <w:rFonts w:ascii="標楷體" w:eastAsia="標楷體" w:hAnsi="標楷體" w:cs="標楷體" w:hint="eastAsia"/>
          <w:sz w:val="28"/>
          <w:szCs w:val="28"/>
        </w:rPr>
        <w:t>如：億（餘）元、萬（餘）元等</w:t>
      </w:r>
      <w:proofErr w:type="gramStart"/>
      <w:r>
        <w:rPr>
          <w:rFonts w:ascii="標楷體" w:eastAsia="標楷體" w:hAnsi="標楷體" w:cs="標楷體" w:hint="eastAsia"/>
          <w:sz w:val="28"/>
          <w:szCs w:val="28"/>
        </w:rPr>
        <w:t>】</w:t>
      </w:r>
      <w:proofErr w:type="gramEnd"/>
      <w:r>
        <w:rPr>
          <w:rFonts w:ascii="標楷體" w:eastAsia="標楷體" w:hAnsi="標楷體" w:cs="標楷體" w:hint="eastAsia"/>
          <w:sz w:val="28"/>
          <w:szCs w:val="28"/>
        </w:rPr>
        <w:t>之表達，以餘數全</w:t>
      </w:r>
      <w:proofErr w:type="gramStart"/>
      <w:r>
        <w:rPr>
          <w:rFonts w:ascii="標楷體" w:eastAsia="標楷體" w:hAnsi="標楷體" w:cs="標楷體" w:hint="eastAsia"/>
          <w:sz w:val="28"/>
          <w:szCs w:val="28"/>
        </w:rPr>
        <w:t>捨</w:t>
      </w:r>
      <w:proofErr w:type="gramEnd"/>
      <w:r>
        <w:rPr>
          <w:rFonts w:ascii="標楷體" w:eastAsia="標楷體" w:hAnsi="標楷體" w:cs="標楷體" w:hint="eastAsia"/>
          <w:sz w:val="28"/>
          <w:szCs w:val="28"/>
        </w:rPr>
        <w:t>為原則。</w:t>
      </w:r>
    </w:p>
    <w:p w14:paraId="5E1FA3AA" w14:textId="77777777" w:rsidR="006B2CCA" w:rsidRDefault="006B2CCA" w:rsidP="006B2CCA">
      <w:pPr>
        <w:spacing w:beforeLines="50" w:before="120" w:line="604" w:lineRule="exact"/>
        <w:ind w:left="640" w:hangingChars="200" w:hanging="640"/>
        <w:jc w:val="both"/>
        <w:rPr>
          <w:rFonts w:ascii="標楷體" w:eastAsia="標楷體" w:hAnsi="標楷體" w:cs="標楷體"/>
          <w:sz w:val="28"/>
          <w:szCs w:val="28"/>
        </w:rPr>
      </w:pPr>
      <w:r>
        <w:rPr>
          <w:rFonts w:ascii="標楷體" w:eastAsia="標楷體" w:hAnsi="標楷體" w:cs="標楷體" w:hint="eastAsia"/>
          <w:sz w:val="28"/>
          <w:szCs w:val="28"/>
        </w:rPr>
        <w:t>四、</w:t>
      </w:r>
      <w:r w:rsidRPr="00EC4E75">
        <w:rPr>
          <w:rFonts w:ascii="標楷體" w:eastAsia="標楷體" w:hAnsi="標楷體" w:cs="標楷體" w:hint="eastAsia"/>
          <w:sz w:val="28"/>
          <w:szCs w:val="28"/>
        </w:rPr>
        <w:t>各總決算書表內各細目金額係</w:t>
      </w:r>
      <w:proofErr w:type="gramStart"/>
      <w:r w:rsidRPr="00EC4E75">
        <w:rPr>
          <w:rFonts w:ascii="標楷體" w:eastAsia="標楷體" w:hAnsi="標楷體" w:cs="標楷體" w:hint="eastAsia"/>
          <w:sz w:val="28"/>
          <w:szCs w:val="28"/>
        </w:rPr>
        <w:t>採</w:t>
      </w:r>
      <w:proofErr w:type="gramEnd"/>
      <w:r w:rsidRPr="00EC4E75">
        <w:rPr>
          <w:rFonts w:ascii="標楷體" w:eastAsia="標楷體" w:hAnsi="標楷體" w:cs="標楷體" w:hint="eastAsia"/>
          <w:sz w:val="28"/>
          <w:szCs w:val="28"/>
        </w:rPr>
        <w:t>四捨五入表達至元，而</w:t>
      </w:r>
      <w:proofErr w:type="gramStart"/>
      <w:r w:rsidRPr="00EC4E75">
        <w:rPr>
          <w:rFonts w:ascii="標楷體" w:eastAsia="標楷體" w:hAnsi="標楷體" w:cs="標楷體" w:hint="eastAsia"/>
          <w:sz w:val="28"/>
          <w:szCs w:val="28"/>
        </w:rPr>
        <w:t>合計數係以</w:t>
      </w:r>
      <w:proofErr w:type="gramEnd"/>
      <w:r w:rsidRPr="00EC4E75">
        <w:rPr>
          <w:rFonts w:ascii="標楷體" w:eastAsia="標楷體" w:hAnsi="標楷體" w:cs="標楷體" w:hint="eastAsia"/>
          <w:sz w:val="28"/>
          <w:szCs w:val="28"/>
        </w:rPr>
        <w:t>各細目原值加總後，四捨五入表達至元，</w:t>
      </w:r>
      <w:proofErr w:type="gramStart"/>
      <w:r w:rsidRPr="00EC4E75">
        <w:rPr>
          <w:rFonts w:ascii="標楷體" w:eastAsia="標楷體" w:hAnsi="標楷體" w:cs="標楷體" w:hint="eastAsia"/>
          <w:sz w:val="28"/>
          <w:szCs w:val="28"/>
        </w:rPr>
        <w:t>故表列</w:t>
      </w:r>
      <w:proofErr w:type="gramEnd"/>
      <w:r w:rsidRPr="00EC4E75">
        <w:rPr>
          <w:rFonts w:ascii="標楷體" w:eastAsia="標楷體" w:hAnsi="標楷體" w:cs="標楷體" w:hint="eastAsia"/>
          <w:sz w:val="28"/>
          <w:szCs w:val="28"/>
        </w:rPr>
        <w:t>各細目之和與合計數或有差異；各項數字之百分比，因</w:t>
      </w:r>
      <w:proofErr w:type="gramStart"/>
      <w:r w:rsidRPr="00EC4E75">
        <w:rPr>
          <w:rFonts w:ascii="標楷體" w:eastAsia="標楷體" w:hAnsi="標楷體" w:cs="標楷體" w:hint="eastAsia"/>
          <w:sz w:val="28"/>
          <w:szCs w:val="28"/>
        </w:rPr>
        <w:t>採</w:t>
      </w:r>
      <w:proofErr w:type="gramEnd"/>
      <w:r w:rsidRPr="00EC4E75">
        <w:rPr>
          <w:rFonts w:ascii="標楷體" w:eastAsia="標楷體" w:hAnsi="標楷體" w:cs="標楷體" w:hint="eastAsia"/>
          <w:sz w:val="28"/>
          <w:szCs w:val="28"/>
        </w:rPr>
        <w:t>四捨五入方式計算，細項數字百分比之</w:t>
      </w:r>
      <w:proofErr w:type="gramStart"/>
      <w:r w:rsidRPr="00EC4E75">
        <w:rPr>
          <w:rFonts w:ascii="標楷體" w:eastAsia="標楷體" w:hAnsi="標楷體" w:cs="標楷體" w:hint="eastAsia"/>
          <w:sz w:val="28"/>
          <w:szCs w:val="28"/>
        </w:rPr>
        <w:t>和</w:t>
      </w:r>
      <w:proofErr w:type="gramEnd"/>
      <w:r w:rsidRPr="00EC4E75">
        <w:rPr>
          <w:rFonts w:ascii="標楷體" w:eastAsia="標楷體" w:hAnsi="標楷體" w:cs="標楷體" w:hint="eastAsia"/>
          <w:sz w:val="28"/>
          <w:szCs w:val="28"/>
        </w:rPr>
        <w:t>，與合計數之百分比或有差異</w:t>
      </w:r>
      <w:r>
        <w:rPr>
          <w:rFonts w:ascii="標楷體" w:eastAsia="標楷體" w:hAnsi="標楷體" w:cs="標楷體" w:hint="eastAsia"/>
          <w:sz w:val="28"/>
          <w:szCs w:val="28"/>
        </w:rPr>
        <w:t>。</w:t>
      </w:r>
    </w:p>
    <w:p w14:paraId="7ED686FF" w14:textId="77777777" w:rsidR="006B2CCA" w:rsidRDefault="006B2CCA" w:rsidP="006B2CCA">
      <w:pPr>
        <w:spacing w:beforeLines="50" w:before="120" w:line="604" w:lineRule="exact"/>
        <w:ind w:left="640" w:hangingChars="200" w:hanging="640"/>
        <w:jc w:val="both"/>
        <w:rPr>
          <w:rFonts w:ascii="標楷體" w:eastAsia="標楷體" w:hAnsi="標楷體" w:cs="標楷體"/>
          <w:sz w:val="28"/>
          <w:szCs w:val="28"/>
        </w:rPr>
      </w:pPr>
      <w:r>
        <w:rPr>
          <w:rFonts w:ascii="標楷體" w:eastAsia="標楷體" w:hAnsi="標楷體" w:cs="標楷體" w:hint="eastAsia"/>
          <w:sz w:val="28"/>
          <w:szCs w:val="28"/>
        </w:rPr>
        <w:t>五、統計表內數值</w:t>
      </w:r>
      <w:proofErr w:type="gramStart"/>
      <w:r>
        <w:rPr>
          <w:rFonts w:ascii="標楷體" w:eastAsia="標楷體" w:hAnsi="標楷體" w:cs="標楷體" w:hint="eastAsia"/>
          <w:sz w:val="28"/>
          <w:szCs w:val="28"/>
        </w:rPr>
        <w:t>為零或數值</w:t>
      </w:r>
      <w:proofErr w:type="gramEnd"/>
      <w:r>
        <w:rPr>
          <w:rFonts w:ascii="標楷體" w:eastAsia="標楷體" w:hAnsi="標楷體" w:cs="標楷體" w:hint="eastAsia"/>
          <w:sz w:val="28"/>
          <w:szCs w:val="28"/>
        </w:rPr>
        <w:t>無統計者，以「－」表示；數值尚未發布者，以「…」表示；數值無意義者，以「--」表示；有數值惟未達表列統計單位者，最多表達至小數點後2位，否則以「0」表示。</w:t>
      </w:r>
    </w:p>
    <w:p w14:paraId="0705E777" w14:textId="77777777" w:rsidR="006B2CCA" w:rsidRDefault="006B2CCA" w:rsidP="006B2CCA">
      <w:pPr>
        <w:spacing w:beforeLines="50" w:before="120" w:line="604" w:lineRule="exact"/>
        <w:ind w:left="640" w:hangingChars="200" w:hanging="640"/>
        <w:jc w:val="both"/>
        <w:rPr>
          <w:rFonts w:ascii="標楷體" w:eastAsia="標楷體" w:hAnsi="標楷體" w:cs="標楷體"/>
          <w:sz w:val="28"/>
          <w:szCs w:val="28"/>
        </w:rPr>
      </w:pPr>
      <w:r w:rsidRPr="00EC4E75">
        <w:rPr>
          <w:rFonts w:ascii="標楷體" w:eastAsia="標楷體" w:hAnsi="標楷體" w:cs="標楷體" w:hint="eastAsia"/>
          <w:sz w:val="28"/>
          <w:szCs w:val="28"/>
        </w:rPr>
        <w:t>六</w:t>
      </w:r>
      <w:r>
        <w:rPr>
          <w:rFonts w:ascii="標楷體" w:eastAsia="標楷體" w:hAnsi="標楷體" w:cs="標楷體" w:hint="eastAsia"/>
          <w:sz w:val="28"/>
          <w:szCs w:val="28"/>
        </w:rPr>
        <w:t>、特別收入基金之預算數，係</w:t>
      </w:r>
      <w:proofErr w:type="gramStart"/>
      <w:r>
        <w:rPr>
          <w:rFonts w:ascii="標楷體" w:eastAsia="標楷體" w:hAnsi="標楷體" w:cs="標楷體" w:hint="eastAsia"/>
          <w:sz w:val="28"/>
          <w:szCs w:val="28"/>
        </w:rPr>
        <w:t>113</w:t>
      </w:r>
      <w:proofErr w:type="gramEnd"/>
      <w:r>
        <w:rPr>
          <w:rFonts w:ascii="標楷體" w:eastAsia="標楷體" w:hAnsi="標楷體" w:cs="標楷體" w:hint="eastAsia"/>
          <w:sz w:val="28"/>
          <w:szCs w:val="28"/>
        </w:rPr>
        <w:t>年度法定預算數；至於決算數及決算審定數，係包含</w:t>
      </w:r>
      <w:proofErr w:type="gramStart"/>
      <w:r>
        <w:rPr>
          <w:rFonts w:ascii="標楷體" w:eastAsia="標楷體" w:hAnsi="標楷體" w:cs="標楷體" w:hint="eastAsia"/>
          <w:sz w:val="28"/>
          <w:szCs w:val="28"/>
        </w:rPr>
        <w:t>113</w:t>
      </w:r>
      <w:proofErr w:type="gramEnd"/>
      <w:r>
        <w:rPr>
          <w:rFonts w:ascii="標楷體" w:eastAsia="標楷體" w:hAnsi="標楷體" w:cs="標楷體" w:hint="eastAsia"/>
          <w:sz w:val="28"/>
          <w:szCs w:val="28"/>
        </w:rPr>
        <w:t>年度預算數、報准先行辦理數及以前年度保留數等之執行數。</w:t>
      </w:r>
    </w:p>
    <w:p w14:paraId="088D7968" w14:textId="77777777" w:rsidR="006B2CCA" w:rsidRDefault="006B2CCA" w:rsidP="006B2CCA">
      <w:pPr>
        <w:spacing w:beforeLines="50" w:before="120" w:line="604" w:lineRule="exact"/>
        <w:ind w:left="608" w:hangingChars="190" w:hanging="608"/>
        <w:jc w:val="both"/>
        <w:rPr>
          <w:rFonts w:ascii="標楷體" w:eastAsia="標楷體" w:hAnsi="標楷體" w:cs="標楷體"/>
          <w:sz w:val="28"/>
          <w:szCs w:val="28"/>
        </w:rPr>
      </w:pPr>
      <w:r>
        <w:rPr>
          <w:rFonts w:ascii="標楷體" w:eastAsia="標楷體" w:hAnsi="標楷體" w:cs="標楷體" w:hint="eastAsia"/>
          <w:sz w:val="28"/>
          <w:szCs w:val="28"/>
        </w:rPr>
        <w:t>七</w:t>
      </w:r>
      <w:r w:rsidRPr="00A31F15">
        <w:rPr>
          <w:rFonts w:ascii="標楷體" w:eastAsia="標楷體" w:hAnsi="標楷體" w:cs="標楷體" w:hint="eastAsia"/>
          <w:sz w:val="28"/>
          <w:szCs w:val="28"/>
        </w:rPr>
        <w:t>、</w:t>
      </w:r>
      <w:proofErr w:type="gramStart"/>
      <w:r>
        <w:rPr>
          <w:rFonts w:ascii="標楷體" w:eastAsia="標楷體" w:hAnsi="標楷體" w:cs="標楷體" w:hint="eastAsia"/>
          <w:sz w:val="28"/>
          <w:szCs w:val="28"/>
        </w:rPr>
        <w:t>臺</w:t>
      </w:r>
      <w:proofErr w:type="gramEnd"/>
      <w:r>
        <w:rPr>
          <w:rFonts w:ascii="標楷體" w:eastAsia="標楷體" w:hAnsi="標楷體" w:cs="標楷體" w:hint="eastAsia"/>
          <w:sz w:val="28"/>
          <w:szCs w:val="28"/>
        </w:rPr>
        <w:t>東縣政府公共造產公教會館為</w:t>
      </w:r>
      <w:proofErr w:type="gramStart"/>
      <w:r>
        <w:rPr>
          <w:rFonts w:ascii="標楷體" w:eastAsia="標楷體" w:hAnsi="標楷體" w:cs="標楷體" w:hint="eastAsia"/>
          <w:sz w:val="28"/>
          <w:szCs w:val="28"/>
        </w:rPr>
        <w:t>臺</w:t>
      </w:r>
      <w:proofErr w:type="gramEnd"/>
      <w:r>
        <w:rPr>
          <w:rFonts w:ascii="標楷體" w:eastAsia="標楷體" w:hAnsi="標楷體" w:cs="標楷體" w:hint="eastAsia"/>
          <w:sz w:val="28"/>
          <w:szCs w:val="28"/>
        </w:rPr>
        <w:t>東縣政府主管之營業基金，於113年12月31日將基金資本全數繳回縣庫</w:t>
      </w:r>
      <w:r w:rsidRPr="001C79DA">
        <w:rPr>
          <w:rFonts w:ascii="標楷體" w:eastAsia="標楷體" w:hAnsi="標楷體" w:cs="標楷體" w:hint="eastAsia"/>
          <w:spacing w:val="14"/>
          <w:sz w:val="28"/>
          <w:szCs w:val="28"/>
        </w:rPr>
        <w:t>。</w:t>
      </w:r>
    </w:p>
    <w:p w14:paraId="36772E99" w14:textId="77777777" w:rsidR="006B2CCA" w:rsidRPr="00F30C8C" w:rsidRDefault="006B2CCA" w:rsidP="006B2CCA">
      <w:pPr>
        <w:overflowPunct w:val="0"/>
        <w:spacing w:beforeLines="50" w:before="120" w:line="604" w:lineRule="exact"/>
        <w:ind w:left="644" w:hangingChars="185" w:hanging="644"/>
        <w:jc w:val="both"/>
        <w:rPr>
          <w:rFonts w:ascii="標楷體" w:eastAsia="標楷體" w:hAnsi="標楷體" w:cs="標楷體"/>
          <w:sz w:val="28"/>
          <w:szCs w:val="28"/>
        </w:rPr>
      </w:pPr>
      <w:r>
        <w:rPr>
          <w:rFonts w:ascii="標楷體" w:eastAsia="標楷體" w:hAnsi="標楷體" w:cs="標楷體" w:hint="eastAsia"/>
          <w:spacing w:val="34"/>
          <w:sz w:val="28"/>
          <w:szCs w:val="28"/>
        </w:rPr>
        <w:t>八</w:t>
      </w:r>
      <w:r w:rsidRPr="00EC4E75">
        <w:rPr>
          <w:rFonts w:ascii="標楷體" w:eastAsia="標楷體" w:hAnsi="標楷體" w:cs="標楷體" w:hint="eastAsia"/>
          <w:spacing w:val="34"/>
          <w:sz w:val="28"/>
          <w:szCs w:val="28"/>
        </w:rPr>
        <w:t>、</w:t>
      </w:r>
      <w:r w:rsidRPr="00CA1063">
        <w:rPr>
          <w:rFonts w:ascii="標楷體" w:eastAsia="標楷體" w:hAnsi="標楷體" w:cs="標楷體" w:hint="eastAsia"/>
          <w:spacing w:val="18"/>
          <w:sz w:val="28"/>
          <w:szCs w:val="28"/>
        </w:rPr>
        <w:t>配合</w:t>
      </w:r>
      <w:proofErr w:type="gramStart"/>
      <w:r w:rsidRPr="00CA1063">
        <w:rPr>
          <w:rFonts w:ascii="標楷體" w:eastAsia="標楷體" w:hAnsi="標楷體" w:cs="標楷體" w:hint="eastAsia"/>
          <w:spacing w:val="18"/>
          <w:sz w:val="28"/>
          <w:szCs w:val="28"/>
        </w:rPr>
        <w:t>國際減碳趨勢</w:t>
      </w:r>
      <w:proofErr w:type="gramEnd"/>
      <w:r w:rsidRPr="00CA1063">
        <w:rPr>
          <w:rFonts w:ascii="標楷體" w:eastAsia="標楷體" w:hAnsi="標楷體" w:cs="標楷體" w:hint="eastAsia"/>
          <w:spacing w:val="18"/>
          <w:sz w:val="28"/>
          <w:szCs w:val="28"/>
        </w:rPr>
        <w:t>及政府無紙化政策，部分審定(簡)表與總決算審定後平衡表等，請至審計部全球資訊網/總決算審核報告</w:t>
      </w:r>
      <w:r w:rsidRPr="00CA1063">
        <w:rPr>
          <w:rFonts w:ascii="標楷體" w:eastAsia="標楷體" w:hAnsi="標楷體" w:cs="標楷體" w:hint="eastAsia"/>
          <w:spacing w:val="14"/>
          <w:sz w:val="28"/>
          <w:szCs w:val="28"/>
        </w:rPr>
        <w:t>/總決算審核報告查詢平台</w:t>
      </w:r>
      <w:r w:rsidRPr="00CA1063">
        <w:rPr>
          <w:rFonts w:ascii="標楷體" w:eastAsia="標楷體" w:hAnsi="標楷體" w:hint="eastAsia"/>
          <w:sz w:val="28"/>
          <w:szCs w:val="28"/>
        </w:rPr>
        <w:t>(</w:t>
      </w:r>
      <w:hyperlink r:id="rId16" w:history="1">
        <w:r w:rsidRPr="00CA1063">
          <w:rPr>
            <w:rFonts w:ascii="標楷體" w:eastAsia="標楷體" w:hAnsi="標楷體" w:cs="標楷體"/>
            <w:spacing w:val="8"/>
            <w:sz w:val="28"/>
            <w:szCs w:val="28"/>
          </w:rPr>
          <w:t>https://auditreport.audit.gov.tw/</w:t>
        </w:r>
      </w:hyperlink>
      <w:r w:rsidRPr="00CA1063">
        <w:rPr>
          <w:rFonts w:ascii="標楷體" w:eastAsia="標楷體" w:hAnsi="標楷體"/>
          <w:sz w:val="28"/>
          <w:szCs w:val="28"/>
        </w:rPr>
        <w:t>)</w:t>
      </w:r>
      <w:r w:rsidRPr="00CA1063">
        <w:rPr>
          <w:rFonts w:ascii="標楷體" w:eastAsia="標楷體" w:hAnsi="標楷體" w:cs="標楷體" w:hint="eastAsia"/>
          <w:spacing w:val="18"/>
          <w:sz w:val="28"/>
          <w:szCs w:val="28"/>
        </w:rPr>
        <w:t>查閱。</w:t>
      </w:r>
    </w:p>
    <w:sectPr w:rsidR="006B2CCA" w:rsidRPr="00F30C8C" w:rsidSect="009F70C7">
      <w:footerReference w:type="default" r:id="rId17"/>
      <w:pgSz w:w="11907" w:h="16840"/>
      <w:pgMar w:top="1418" w:right="1134" w:bottom="1247" w:left="1134" w:header="0" w:footer="992" w:gutter="0"/>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5E619" w14:textId="77777777" w:rsidR="0054652B" w:rsidRDefault="0054652B">
      <w:pPr>
        <w:spacing w:line="240" w:lineRule="auto"/>
      </w:pPr>
      <w:r>
        <w:separator/>
      </w:r>
    </w:p>
  </w:endnote>
  <w:endnote w:type="continuationSeparator" w:id="0">
    <w:p w14:paraId="21FD5EE3" w14:textId="77777777" w:rsidR="0054652B" w:rsidRDefault="00546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中楷體">
    <w:altName w:val="新細明體"/>
    <w:charset w:val="88"/>
    <w:family w:val="modern"/>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altName w:val="SimSun"/>
    <w:charset w:val="88"/>
    <w:family w:val="script"/>
    <w:pitch w:val="fixed"/>
    <w:sig w:usb0="00000000"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68996" w14:textId="6F704ECD" w:rsidR="000A5E90" w:rsidRDefault="003F1942">
    <w:pPr>
      <w:pStyle w:val="a5"/>
      <w:jc w:val="center"/>
    </w:pPr>
    <w:r>
      <w:rPr>
        <w:rFonts w:ascii="標楷體" w:eastAsia="標楷體" w:hAnsi="標楷體" w:hint="eastAsia"/>
      </w:rPr>
      <w:t>前言</w:t>
    </w:r>
    <w:r w:rsidR="000A5E90" w:rsidRPr="00FF0ACD">
      <w:rPr>
        <w:rFonts w:ascii="標楷體" w:eastAsia="標楷體" w:hAnsi="標楷體" w:hint="eastAsia"/>
      </w:rPr>
      <w:t>－</w:t>
    </w:r>
    <w:sdt>
      <w:sdtPr>
        <w:rPr>
          <w:rFonts w:ascii="標楷體" w:eastAsia="標楷體" w:hAnsi="標楷體"/>
        </w:rPr>
        <w:id w:val="469559182"/>
        <w:docPartObj>
          <w:docPartGallery w:val="Page Numbers (Bottom of Page)"/>
          <w:docPartUnique/>
        </w:docPartObj>
      </w:sdtPr>
      <w:sdtEndPr>
        <w:rPr>
          <w:rFonts w:ascii="Times New Roman" w:eastAsia="華康中楷體" w:hAnsi="Times New Roman"/>
        </w:rPr>
      </w:sdtEndPr>
      <w:sdtContent>
        <w:r w:rsidR="000A5E90" w:rsidRPr="00FF0ACD">
          <w:rPr>
            <w:rFonts w:ascii="標楷體" w:eastAsia="標楷體" w:hAnsi="標楷體"/>
          </w:rPr>
          <w:fldChar w:fldCharType="begin"/>
        </w:r>
        <w:r w:rsidR="000A5E90" w:rsidRPr="00FF0ACD">
          <w:rPr>
            <w:rFonts w:ascii="標楷體" w:eastAsia="標楷體" w:hAnsi="標楷體"/>
          </w:rPr>
          <w:instrText>PAGE   \* MERGEFORMAT</w:instrText>
        </w:r>
        <w:r w:rsidR="000A5E90" w:rsidRPr="00FF0ACD">
          <w:rPr>
            <w:rFonts w:ascii="標楷體" w:eastAsia="標楷體" w:hAnsi="標楷體"/>
          </w:rPr>
          <w:fldChar w:fldCharType="separate"/>
        </w:r>
        <w:r w:rsidR="000A5E90" w:rsidRPr="00FF0ACD">
          <w:rPr>
            <w:rFonts w:ascii="標楷體" w:eastAsia="標楷體" w:hAnsi="標楷體"/>
            <w:lang w:val="zh-TW"/>
          </w:rPr>
          <w:t>2</w:t>
        </w:r>
        <w:r w:rsidR="000A5E90" w:rsidRPr="00FF0ACD">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A9579" w14:textId="77777777" w:rsidR="00D21869" w:rsidRDefault="00D21869" w:rsidP="00F027A5">
    <w:pPr>
      <w:pStyle w:val="a5"/>
      <w:tabs>
        <w:tab w:val="left" w:pos="2650"/>
        <w:tab w:val="center" w:pos="4819"/>
      </w:tabs>
      <w:rPr>
        <w:rFonts w:ascii="標楷體" w:eastAsia="標楷體" w:hAnsi="標楷體"/>
        <w:spacing w:val="0"/>
      </w:rPr>
    </w:pPr>
    <w:r>
      <w:rPr>
        <w:rStyle w:val="a8"/>
        <w:rFonts w:ascii="標楷體" w:eastAsia="標楷體" w:hAnsi="標楷體"/>
      </w:rPr>
      <w:tab/>
    </w:r>
    <w:r>
      <w:rPr>
        <w:rStyle w:val="a8"/>
        <w:rFonts w:ascii="標楷體" w:eastAsia="標楷體" w:hAnsi="標楷體"/>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497944"/>
      <w:docPartObj>
        <w:docPartGallery w:val="Page Numbers (Bottom of Page)"/>
        <w:docPartUnique/>
      </w:docPartObj>
    </w:sdtPr>
    <w:sdtEndPr/>
    <w:sdtContent>
      <w:p w14:paraId="4E283C15" w14:textId="2ECE95D9" w:rsidR="006D30D9" w:rsidRDefault="006D30D9">
        <w:pPr>
          <w:pStyle w:val="a5"/>
          <w:jc w:val="center"/>
        </w:pPr>
        <w:r w:rsidRPr="006D30D9">
          <w:rPr>
            <w:rFonts w:ascii="標楷體" w:eastAsia="標楷體" w:hAnsi="標楷體" w:hint="eastAsia"/>
          </w:rPr>
          <w:t>目錄－</w:t>
        </w:r>
        <w:r w:rsidRPr="006D30D9">
          <w:rPr>
            <w:rFonts w:ascii="標楷體" w:eastAsia="標楷體" w:hAnsi="標楷體"/>
          </w:rPr>
          <w:fldChar w:fldCharType="begin"/>
        </w:r>
        <w:r w:rsidRPr="006D30D9">
          <w:rPr>
            <w:rFonts w:ascii="標楷體" w:eastAsia="標楷體" w:hAnsi="標楷體"/>
          </w:rPr>
          <w:instrText>PAGE   \* MERGEFORMAT</w:instrText>
        </w:r>
        <w:r w:rsidRPr="006D30D9">
          <w:rPr>
            <w:rFonts w:ascii="標楷體" w:eastAsia="標楷體" w:hAnsi="標楷體"/>
          </w:rPr>
          <w:fldChar w:fldCharType="separate"/>
        </w:r>
        <w:r w:rsidRPr="006D30D9">
          <w:rPr>
            <w:rFonts w:ascii="標楷體" w:eastAsia="標楷體" w:hAnsi="標楷體"/>
            <w:lang w:val="zh-TW"/>
          </w:rPr>
          <w:t>2</w:t>
        </w:r>
        <w:r w:rsidRPr="006D30D9">
          <w:rPr>
            <w:rFonts w:ascii="標楷體" w:eastAsia="標楷體" w:hAnsi="標楷體"/>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1B3D9" w14:textId="03178785" w:rsidR="009F70C7" w:rsidRDefault="009F70C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7777" w14:textId="77777777" w:rsidR="0054652B" w:rsidRDefault="0054652B">
      <w:pPr>
        <w:spacing w:line="240" w:lineRule="auto"/>
      </w:pPr>
      <w:r>
        <w:separator/>
      </w:r>
    </w:p>
  </w:footnote>
  <w:footnote w:type="continuationSeparator" w:id="0">
    <w:p w14:paraId="12C3AC9C" w14:textId="77777777" w:rsidR="0054652B" w:rsidRDefault="0054652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mirrorMargin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rawingGridVerticalSpacing w:val="120"/>
  <w:displayHorizontalDrawingGridEvery w:val="0"/>
  <w:displayVerticalDrawingGridEvery w:val="3"/>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C9"/>
    <w:rsid w:val="000036F9"/>
    <w:rsid w:val="0000516D"/>
    <w:rsid w:val="0000590F"/>
    <w:rsid w:val="00021441"/>
    <w:rsid w:val="000242EA"/>
    <w:rsid w:val="0003079A"/>
    <w:rsid w:val="00034FCE"/>
    <w:rsid w:val="00041CF1"/>
    <w:rsid w:val="0004346C"/>
    <w:rsid w:val="00044F72"/>
    <w:rsid w:val="00047D35"/>
    <w:rsid w:val="00055316"/>
    <w:rsid w:val="00057D40"/>
    <w:rsid w:val="0006325F"/>
    <w:rsid w:val="00063B81"/>
    <w:rsid w:val="000640D7"/>
    <w:rsid w:val="00064381"/>
    <w:rsid w:val="00071F92"/>
    <w:rsid w:val="0007591F"/>
    <w:rsid w:val="00076950"/>
    <w:rsid w:val="000842B6"/>
    <w:rsid w:val="00084C43"/>
    <w:rsid w:val="00085366"/>
    <w:rsid w:val="000859E9"/>
    <w:rsid w:val="00090960"/>
    <w:rsid w:val="0009220C"/>
    <w:rsid w:val="0009223E"/>
    <w:rsid w:val="00093399"/>
    <w:rsid w:val="00097285"/>
    <w:rsid w:val="000A5E90"/>
    <w:rsid w:val="000B106D"/>
    <w:rsid w:val="000B41FE"/>
    <w:rsid w:val="000C1C03"/>
    <w:rsid w:val="000C3A80"/>
    <w:rsid w:val="000E2148"/>
    <w:rsid w:val="000E2827"/>
    <w:rsid w:val="000E68D9"/>
    <w:rsid w:val="000F2B39"/>
    <w:rsid w:val="0010033F"/>
    <w:rsid w:val="00100A66"/>
    <w:rsid w:val="00105EB2"/>
    <w:rsid w:val="00106EAE"/>
    <w:rsid w:val="00107FA5"/>
    <w:rsid w:val="001127E5"/>
    <w:rsid w:val="00113FBC"/>
    <w:rsid w:val="00116681"/>
    <w:rsid w:val="00121F47"/>
    <w:rsid w:val="00123C45"/>
    <w:rsid w:val="001274C3"/>
    <w:rsid w:val="00127FCC"/>
    <w:rsid w:val="00133F09"/>
    <w:rsid w:val="00141296"/>
    <w:rsid w:val="0014135F"/>
    <w:rsid w:val="001439D1"/>
    <w:rsid w:val="00143F37"/>
    <w:rsid w:val="001463EA"/>
    <w:rsid w:val="00146972"/>
    <w:rsid w:val="00147671"/>
    <w:rsid w:val="00150C07"/>
    <w:rsid w:val="00150F50"/>
    <w:rsid w:val="00153E93"/>
    <w:rsid w:val="00157D4B"/>
    <w:rsid w:val="00170875"/>
    <w:rsid w:val="001711E2"/>
    <w:rsid w:val="00171A0B"/>
    <w:rsid w:val="001736CD"/>
    <w:rsid w:val="00177559"/>
    <w:rsid w:val="0018577E"/>
    <w:rsid w:val="001921AC"/>
    <w:rsid w:val="001933EA"/>
    <w:rsid w:val="00193ADF"/>
    <w:rsid w:val="001964CB"/>
    <w:rsid w:val="00196D62"/>
    <w:rsid w:val="001A78DE"/>
    <w:rsid w:val="001B0E80"/>
    <w:rsid w:val="001B1D67"/>
    <w:rsid w:val="001B1FF7"/>
    <w:rsid w:val="001B24B5"/>
    <w:rsid w:val="001B25FC"/>
    <w:rsid w:val="001B2774"/>
    <w:rsid w:val="001B4F24"/>
    <w:rsid w:val="001B647D"/>
    <w:rsid w:val="001C0397"/>
    <w:rsid w:val="001C75D8"/>
    <w:rsid w:val="001C7E41"/>
    <w:rsid w:val="001D1316"/>
    <w:rsid w:val="001D28FB"/>
    <w:rsid w:val="001D40A6"/>
    <w:rsid w:val="001E1622"/>
    <w:rsid w:val="001E29F2"/>
    <w:rsid w:val="001E69E2"/>
    <w:rsid w:val="00201B32"/>
    <w:rsid w:val="00217790"/>
    <w:rsid w:val="002200C2"/>
    <w:rsid w:val="00220D09"/>
    <w:rsid w:val="00222C2B"/>
    <w:rsid w:val="0022405A"/>
    <w:rsid w:val="00225796"/>
    <w:rsid w:val="002265AA"/>
    <w:rsid w:val="00226DB2"/>
    <w:rsid w:val="002306CD"/>
    <w:rsid w:val="0023556E"/>
    <w:rsid w:val="002417E0"/>
    <w:rsid w:val="00242DBA"/>
    <w:rsid w:val="00244D45"/>
    <w:rsid w:val="00251ED9"/>
    <w:rsid w:val="00253E39"/>
    <w:rsid w:val="002545C8"/>
    <w:rsid w:val="002625D9"/>
    <w:rsid w:val="00262D83"/>
    <w:rsid w:val="00267542"/>
    <w:rsid w:val="00281EB5"/>
    <w:rsid w:val="00287323"/>
    <w:rsid w:val="0029067B"/>
    <w:rsid w:val="00294A3F"/>
    <w:rsid w:val="00297776"/>
    <w:rsid w:val="002A71C0"/>
    <w:rsid w:val="002A7C1F"/>
    <w:rsid w:val="002B14B3"/>
    <w:rsid w:val="002B5323"/>
    <w:rsid w:val="002C0397"/>
    <w:rsid w:val="002D39B9"/>
    <w:rsid w:val="002D4116"/>
    <w:rsid w:val="002D796B"/>
    <w:rsid w:val="002E2A03"/>
    <w:rsid w:val="002F20DE"/>
    <w:rsid w:val="002F60BB"/>
    <w:rsid w:val="00302829"/>
    <w:rsid w:val="00303E0E"/>
    <w:rsid w:val="003046B4"/>
    <w:rsid w:val="00314536"/>
    <w:rsid w:val="00315380"/>
    <w:rsid w:val="00326450"/>
    <w:rsid w:val="00327F24"/>
    <w:rsid w:val="00332246"/>
    <w:rsid w:val="003323E9"/>
    <w:rsid w:val="00333D7F"/>
    <w:rsid w:val="00335C18"/>
    <w:rsid w:val="00345740"/>
    <w:rsid w:val="00347BF0"/>
    <w:rsid w:val="003515A6"/>
    <w:rsid w:val="00351BDE"/>
    <w:rsid w:val="00354F95"/>
    <w:rsid w:val="00355201"/>
    <w:rsid w:val="00356A24"/>
    <w:rsid w:val="00357A4D"/>
    <w:rsid w:val="00361B54"/>
    <w:rsid w:val="00363AF1"/>
    <w:rsid w:val="003644E0"/>
    <w:rsid w:val="00365561"/>
    <w:rsid w:val="00366CFF"/>
    <w:rsid w:val="00373BEF"/>
    <w:rsid w:val="0038181D"/>
    <w:rsid w:val="003823C3"/>
    <w:rsid w:val="003841A4"/>
    <w:rsid w:val="00387B2F"/>
    <w:rsid w:val="003924B6"/>
    <w:rsid w:val="00394F53"/>
    <w:rsid w:val="0039696D"/>
    <w:rsid w:val="003C3FC3"/>
    <w:rsid w:val="003C5492"/>
    <w:rsid w:val="003C63C2"/>
    <w:rsid w:val="003C6801"/>
    <w:rsid w:val="003C6A5A"/>
    <w:rsid w:val="003D07F8"/>
    <w:rsid w:val="003D103F"/>
    <w:rsid w:val="003D25BA"/>
    <w:rsid w:val="003D2D73"/>
    <w:rsid w:val="003D3F0F"/>
    <w:rsid w:val="003E6628"/>
    <w:rsid w:val="003E6BE2"/>
    <w:rsid w:val="003F1635"/>
    <w:rsid w:val="003F1942"/>
    <w:rsid w:val="003F595D"/>
    <w:rsid w:val="003F7C32"/>
    <w:rsid w:val="004021AE"/>
    <w:rsid w:val="00404BDF"/>
    <w:rsid w:val="00407632"/>
    <w:rsid w:val="00407BF4"/>
    <w:rsid w:val="00407EE6"/>
    <w:rsid w:val="004101C7"/>
    <w:rsid w:val="004133BD"/>
    <w:rsid w:val="00424C9A"/>
    <w:rsid w:val="00425F69"/>
    <w:rsid w:val="00431BD9"/>
    <w:rsid w:val="004321C6"/>
    <w:rsid w:val="0043429B"/>
    <w:rsid w:val="00437101"/>
    <w:rsid w:val="00441CF1"/>
    <w:rsid w:val="00442E51"/>
    <w:rsid w:val="00442EB0"/>
    <w:rsid w:val="004436B7"/>
    <w:rsid w:val="00446EA1"/>
    <w:rsid w:val="00447047"/>
    <w:rsid w:val="00447973"/>
    <w:rsid w:val="004544A0"/>
    <w:rsid w:val="00454F14"/>
    <w:rsid w:val="0046527F"/>
    <w:rsid w:val="00465E3E"/>
    <w:rsid w:val="00470252"/>
    <w:rsid w:val="0047593D"/>
    <w:rsid w:val="00481FD4"/>
    <w:rsid w:val="00483851"/>
    <w:rsid w:val="00492692"/>
    <w:rsid w:val="00493BFF"/>
    <w:rsid w:val="004950A7"/>
    <w:rsid w:val="00495654"/>
    <w:rsid w:val="00497742"/>
    <w:rsid w:val="004A2BAF"/>
    <w:rsid w:val="004A45F0"/>
    <w:rsid w:val="004A6992"/>
    <w:rsid w:val="004B0CC5"/>
    <w:rsid w:val="004B42E3"/>
    <w:rsid w:val="004B47AA"/>
    <w:rsid w:val="004C631A"/>
    <w:rsid w:val="004C6A36"/>
    <w:rsid w:val="004C6AF7"/>
    <w:rsid w:val="004C7222"/>
    <w:rsid w:val="004C7E35"/>
    <w:rsid w:val="004D0513"/>
    <w:rsid w:val="004D6A90"/>
    <w:rsid w:val="004E1803"/>
    <w:rsid w:val="004F1B4E"/>
    <w:rsid w:val="004F6677"/>
    <w:rsid w:val="004F75BB"/>
    <w:rsid w:val="00500031"/>
    <w:rsid w:val="00506E5E"/>
    <w:rsid w:val="00507400"/>
    <w:rsid w:val="00507C44"/>
    <w:rsid w:val="00510C06"/>
    <w:rsid w:val="00512963"/>
    <w:rsid w:val="00513C29"/>
    <w:rsid w:val="00514461"/>
    <w:rsid w:val="005167E4"/>
    <w:rsid w:val="005167E6"/>
    <w:rsid w:val="00517A91"/>
    <w:rsid w:val="00524ACB"/>
    <w:rsid w:val="00526A12"/>
    <w:rsid w:val="005321AF"/>
    <w:rsid w:val="00537943"/>
    <w:rsid w:val="00537CA8"/>
    <w:rsid w:val="00541DC5"/>
    <w:rsid w:val="005443F0"/>
    <w:rsid w:val="0054443F"/>
    <w:rsid w:val="00544D4D"/>
    <w:rsid w:val="00545345"/>
    <w:rsid w:val="0054652B"/>
    <w:rsid w:val="00547E9F"/>
    <w:rsid w:val="0055043B"/>
    <w:rsid w:val="0055275B"/>
    <w:rsid w:val="00554FED"/>
    <w:rsid w:val="00560278"/>
    <w:rsid w:val="005612A8"/>
    <w:rsid w:val="005619A1"/>
    <w:rsid w:val="0056212C"/>
    <w:rsid w:val="00565039"/>
    <w:rsid w:val="00565729"/>
    <w:rsid w:val="00567326"/>
    <w:rsid w:val="005719C1"/>
    <w:rsid w:val="00573C44"/>
    <w:rsid w:val="00582087"/>
    <w:rsid w:val="00586A21"/>
    <w:rsid w:val="00586F7F"/>
    <w:rsid w:val="00592129"/>
    <w:rsid w:val="005A0F1B"/>
    <w:rsid w:val="005A49BF"/>
    <w:rsid w:val="005B5A57"/>
    <w:rsid w:val="005C350E"/>
    <w:rsid w:val="005C4802"/>
    <w:rsid w:val="005C6832"/>
    <w:rsid w:val="005C6999"/>
    <w:rsid w:val="005C7146"/>
    <w:rsid w:val="005D0C7A"/>
    <w:rsid w:val="005D0E43"/>
    <w:rsid w:val="005D519A"/>
    <w:rsid w:val="005E2EAB"/>
    <w:rsid w:val="005E65EC"/>
    <w:rsid w:val="005F5B49"/>
    <w:rsid w:val="005F5BD2"/>
    <w:rsid w:val="00604BBE"/>
    <w:rsid w:val="00606EF1"/>
    <w:rsid w:val="006101A7"/>
    <w:rsid w:val="00610E43"/>
    <w:rsid w:val="0061475E"/>
    <w:rsid w:val="00615A8D"/>
    <w:rsid w:val="00615C55"/>
    <w:rsid w:val="00621B78"/>
    <w:rsid w:val="00627AAB"/>
    <w:rsid w:val="00631797"/>
    <w:rsid w:val="006319FC"/>
    <w:rsid w:val="00632762"/>
    <w:rsid w:val="00632A50"/>
    <w:rsid w:val="00635DED"/>
    <w:rsid w:val="00636348"/>
    <w:rsid w:val="006364E3"/>
    <w:rsid w:val="00647995"/>
    <w:rsid w:val="00650114"/>
    <w:rsid w:val="00650174"/>
    <w:rsid w:val="006514A9"/>
    <w:rsid w:val="00652036"/>
    <w:rsid w:val="0065652D"/>
    <w:rsid w:val="00656AFD"/>
    <w:rsid w:val="00657404"/>
    <w:rsid w:val="0066178D"/>
    <w:rsid w:val="0066221C"/>
    <w:rsid w:val="00662A1B"/>
    <w:rsid w:val="00665BF4"/>
    <w:rsid w:val="0067075D"/>
    <w:rsid w:val="00674BA1"/>
    <w:rsid w:val="00680C9C"/>
    <w:rsid w:val="00683FC5"/>
    <w:rsid w:val="0068445D"/>
    <w:rsid w:val="006920CB"/>
    <w:rsid w:val="00692CB2"/>
    <w:rsid w:val="00693B1E"/>
    <w:rsid w:val="00695914"/>
    <w:rsid w:val="006A4E34"/>
    <w:rsid w:val="006A6417"/>
    <w:rsid w:val="006A6E96"/>
    <w:rsid w:val="006A6F32"/>
    <w:rsid w:val="006B2CCA"/>
    <w:rsid w:val="006B61B9"/>
    <w:rsid w:val="006B656E"/>
    <w:rsid w:val="006C28E7"/>
    <w:rsid w:val="006C3E91"/>
    <w:rsid w:val="006C46C0"/>
    <w:rsid w:val="006C5655"/>
    <w:rsid w:val="006C74D7"/>
    <w:rsid w:val="006D06A1"/>
    <w:rsid w:val="006D2634"/>
    <w:rsid w:val="006D30D9"/>
    <w:rsid w:val="006F20C5"/>
    <w:rsid w:val="006F2416"/>
    <w:rsid w:val="006F5A28"/>
    <w:rsid w:val="006F66C8"/>
    <w:rsid w:val="00700FED"/>
    <w:rsid w:val="00702423"/>
    <w:rsid w:val="00705047"/>
    <w:rsid w:val="0071046E"/>
    <w:rsid w:val="00712408"/>
    <w:rsid w:val="007148E3"/>
    <w:rsid w:val="007173E6"/>
    <w:rsid w:val="0072070C"/>
    <w:rsid w:val="0072348F"/>
    <w:rsid w:val="007334C7"/>
    <w:rsid w:val="00735B5B"/>
    <w:rsid w:val="00745F42"/>
    <w:rsid w:val="00763FBC"/>
    <w:rsid w:val="007654D9"/>
    <w:rsid w:val="00765DA0"/>
    <w:rsid w:val="00773195"/>
    <w:rsid w:val="00777400"/>
    <w:rsid w:val="007802D0"/>
    <w:rsid w:val="00780CBE"/>
    <w:rsid w:val="00782331"/>
    <w:rsid w:val="00782B4E"/>
    <w:rsid w:val="00790550"/>
    <w:rsid w:val="00795F75"/>
    <w:rsid w:val="007976EC"/>
    <w:rsid w:val="007B59BC"/>
    <w:rsid w:val="007B6909"/>
    <w:rsid w:val="007B7F45"/>
    <w:rsid w:val="007C2AB7"/>
    <w:rsid w:val="007C7376"/>
    <w:rsid w:val="007C76D7"/>
    <w:rsid w:val="007D1AB4"/>
    <w:rsid w:val="007D5401"/>
    <w:rsid w:val="007D59D1"/>
    <w:rsid w:val="007D7C8D"/>
    <w:rsid w:val="007E02EB"/>
    <w:rsid w:val="007F3296"/>
    <w:rsid w:val="007F5FEB"/>
    <w:rsid w:val="00801E3E"/>
    <w:rsid w:val="00803110"/>
    <w:rsid w:val="00807179"/>
    <w:rsid w:val="00810F25"/>
    <w:rsid w:val="0081228D"/>
    <w:rsid w:val="008147E8"/>
    <w:rsid w:val="00815B45"/>
    <w:rsid w:val="00816BC4"/>
    <w:rsid w:val="00820BC1"/>
    <w:rsid w:val="0082381B"/>
    <w:rsid w:val="008249A8"/>
    <w:rsid w:val="00824A0C"/>
    <w:rsid w:val="00833909"/>
    <w:rsid w:val="008356F3"/>
    <w:rsid w:val="0084110E"/>
    <w:rsid w:val="0084185F"/>
    <w:rsid w:val="008423AF"/>
    <w:rsid w:val="00842FEF"/>
    <w:rsid w:val="00846F7F"/>
    <w:rsid w:val="008506D9"/>
    <w:rsid w:val="008523C5"/>
    <w:rsid w:val="00855889"/>
    <w:rsid w:val="00856E33"/>
    <w:rsid w:val="00857055"/>
    <w:rsid w:val="00864AF0"/>
    <w:rsid w:val="00865AF5"/>
    <w:rsid w:val="008734E5"/>
    <w:rsid w:val="008751A6"/>
    <w:rsid w:val="00876CA4"/>
    <w:rsid w:val="00876DF7"/>
    <w:rsid w:val="00880F39"/>
    <w:rsid w:val="00880F44"/>
    <w:rsid w:val="0089130F"/>
    <w:rsid w:val="0089139B"/>
    <w:rsid w:val="00893F2C"/>
    <w:rsid w:val="0089451F"/>
    <w:rsid w:val="0089603C"/>
    <w:rsid w:val="008968F9"/>
    <w:rsid w:val="008A355F"/>
    <w:rsid w:val="008A7A86"/>
    <w:rsid w:val="008A7EB1"/>
    <w:rsid w:val="008B0CDC"/>
    <w:rsid w:val="008B50A7"/>
    <w:rsid w:val="008C5606"/>
    <w:rsid w:val="008D24D1"/>
    <w:rsid w:val="008D4744"/>
    <w:rsid w:val="008D4E31"/>
    <w:rsid w:val="008E05C9"/>
    <w:rsid w:val="008E6914"/>
    <w:rsid w:val="008F1852"/>
    <w:rsid w:val="008F5C05"/>
    <w:rsid w:val="008F66DD"/>
    <w:rsid w:val="008F6864"/>
    <w:rsid w:val="008F765B"/>
    <w:rsid w:val="008F7C76"/>
    <w:rsid w:val="008F7FB8"/>
    <w:rsid w:val="00900AB4"/>
    <w:rsid w:val="00901516"/>
    <w:rsid w:val="00901838"/>
    <w:rsid w:val="00902B42"/>
    <w:rsid w:val="009055CE"/>
    <w:rsid w:val="00906269"/>
    <w:rsid w:val="0090675C"/>
    <w:rsid w:val="00906943"/>
    <w:rsid w:val="00911D73"/>
    <w:rsid w:val="0091680D"/>
    <w:rsid w:val="0092027E"/>
    <w:rsid w:val="00934E0E"/>
    <w:rsid w:val="00944518"/>
    <w:rsid w:val="00946404"/>
    <w:rsid w:val="00946AC9"/>
    <w:rsid w:val="00952D7B"/>
    <w:rsid w:val="00954015"/>
    <w:rsid w:val="009545AE"/>
    <w:rsid w:val="009618B8"/>
    <w:rsid w:val="00962B7F"/>
    <w:rsid w:val="009668D3"/>
    <w:rsid w:val="00967C15"/>
    <w:rsid w:val="00972D9F"/>
    <w:rsid w:val="00972EC3"/>
    <w:rsid w:val="00976101"/>
    <w:rsid w:val="00983CE0"/>
    <w:rsid w:val="009840F5"/>
    <w:rsid w:val="0098627C"/>
    <w:rsid w:val="009935B8"/>
    <w:rsid w:val="009975C8"/>
    <w:rsid w:val="0099766E"/>
    <w:rsid w:val="009A1555"/>
    <w:rsid w:val="009A33FD"/>
    <w:rsid w:val="009A37ED"/>
    <w:rsid w:val="009A6926"/>
    <w:rsid w:val="009B41FB"/>
    <w:rsid w:val="009B4A5F"/>
    <w:rsid w:val="009B54CC"/>
    <w:rsid w:val="009C150F"/>
    <w:rsid w:val="009C2B60"/>
    <w:rsid w:val="009C4224"/>
    <w:rsid w:val="009C4514"/>
    <w:rsid w:val="009D0FAE"/>
    <w:rsid w:val="009D65E4"/>
    <w:rsid w:val="009E3E5B"/>
    <w:rsid w:val="009E691D"/>
    <w:rsid w:val="009E75B0"/>
    <w:rsid w:val="009E78BB"/>
    <w:rsid w:val="009F06CC"/>
    <w:rsid w:val="009F1F48"/>
    <w:rsid w:val="009F2AB5"/>
    <w:rsid w:val="009F313E"/>
    <w:rsid w:val="009F3300"/>
    <w:rsid w:val="009F35C5"/>
    <w:rsid w:val="009F4648"/>
    <w:rsid w:val="009F70C7"/>
    <w:rsid w:val="00A06A42"/>
    <w:rsid w:val="00A123AF"/>
    <w:rsid w:val="00A31632"/>
    <w:rsid w:val="00A31F15"/>
    <w:rsid w:val="00A3419D"/>
    <w:rsid w:val="00A35E1C"/>
    <w:rsid w:val="00A35F36"/>
    <w:rsid w:val="00A4234E"/>
    <w:rsid w:val="00A5533D"/>
    <w:rsid w:val="00A639C8"/>
    <w:rsid w:val="00A665E2"/>
    <w:rsid w:val="00A67907"/>
    <w:rsid w:val="00A76431"/>
    <w:rsid w:val="00A8067F"/>
    <w:rsid w:val="00A81969"/>
    <w:rsid w:val="00A90BFD"/>
    <w:rsid w:val="00A92567"/>
    <w:rsid w:val="00A97464"/>
    <w:rsid w:val="00AC498F"/>
    <w:rsid w:val="00AD0C3B"/>
    <w:rsid w:val="00AD4060"/>
    <w:rsid w:val="00AD4759"/>
    <w:rsid w:val="00AE0EAD"/>
    <w:rsid w:val="00AE46E9"/>
    <w:rsid w:val="00AF171B"/>
    <w:rsid w:val="00AF77A7"/>
    <w:rsid w:val="00B1534D"/>
    <w:rsid w:val="00B161AD"/>
    <w:rsid w:val="00B208F5"/>
    <w:rsid w:val="00B22D47"/>
    <w:rsid w:val="00B23F79"/>
    <w:rsid w:val="00B3154B"/>
    <w:rsid w:val="00B34764"/>
    <w:rsid w:val="00B360AF"/>
    <w:rsid w:val="00B41FCA"/>
    <w:rsid w:val="00B4683E"/>
    <w:rsid w:val="00B52C24"/>
    <w:rsid w:val="00B53B09"/>
    <w:rsid w:val="00B60B12"/>
    <w:rsid w:val="00B70C7B"/>
    <w:rsid w:val="00B73D88"/>
    <w:rsid w:val="00B75FC8"/>
    <w:rsid w:val="00B77996"/>
    <w:rsid w:val="00B8055C"/>
    <w:rsid w:val="00B92320"/>
    <w:rsid w:val="00BA1E3A"/>
    <w:rsid w:val="00BA29C1"/>
    <w:rsid w:val="00BA2BE8"/>
    <w:rsid w:val="00BA47BF"/>
    <w:rsid w:val="00BB03A6"/>
    <w:rsid w:val="00BB270F"/>
    <w:rsid w:val="00BB3D24"/>
    <w:rsid w:val="00BB62FB"/>
    <w:rsid w:val="00BB6668"/>
    <w:rsid w:val="00BC1FAC"/>
    <w:rsid w:val="00BC21CC"/>
    <w:rsid w:val="00BC7C2A"/>
    <w:rsid w:val="00BD2B2A"/>
    <w:rsid w:val="00BD2E5C"/>
    <w:rsid w:val="00BD35A5"/>
    <w:rsid w:val="00BD48DD"/>
    <w:rsid w:val="00BE388A"/>
    <w:rsid w:val="00BE727C"/>
    <w:rsid w:val="00BE7535"/>
    <w:rsid w:val="00BF1B46"/>
    <w:rsid w:val="00BF35CC"/>
    <w:rsid w:val="00BF3DE7"/>
    <w:rsid w:val="00C02B7B"/>
    <w:rsid w:val="00C0413A"/>
    <w:rsid w:val="00C06767"/>
    <w:rsid w:val="00C07059"/>
    <w:rsid w:val="00C10464"/>
    <w:rsid w:val="00C220C9"/>
    <w:rsid w:val="00C23FFC"/>
    <w:rsid w:val="00C315F0"/>
    <w:rsid w:val="00C32893"/>
    <w:rsid w:val="00C328F2"/>
    <w:rsid w:val="00C34E20"/>
    <w:rsid w:val="00C41F43"/>
    <w:rsid w:val="00C41F77"/>
    <w:rsid w:val="00C42303"/>
    <w:rsid w:val="00C43762"/>
    <w:rsid w:val="00C505DF"/>
    <w:rsid w:val="00C54C88"/>
    <w:rsid w:val="00C57663"/>
    <w:rsid w:val="00C62DB3"/>
    <w:rsid w:val="00C6581B"/>
    <w:rsid w:val="00C66443"/>
    <w:rsid w:val="00C71DDD"/>
    <w:rsid w:val="00C77783"/>
    <w:rsid w:val="00C8318A"/>
    <w:rsid w:val="00C8327A"/>
    <w:rsid w:val="00C83CFD"/>
    <w:rsid w:val="00C904D1"/>
    <w:rsid w:val="00C9360C"/>
    <w:rsid w:val="00CA3278"/>
    <w:rsid w:val="00CB1FFB"/>
    <w:rsid w:val="00CB51A2"/>
    <w:rsid w:val="00CC0ADB"/>
    <w:rsid w:val="00CC7307"/>
    <w:rsid w:val="00CD149C"/>
    <w:rsid w:val="00CD1F79"/>
    <w:rsid w:val="00CD57D9"/>
    <w:rsid w:val="00CE1A6C"/>
    <w:rsid w:val="00CE38F9"/>
    <w:rsid w:val="00CE53BA"/>
    <w:rsid w:val="00CE5AF7"/>
    <w:rsid w:val="00CF3234"/>
    <w:rsid w:val="00D011CB"/>
    <w:rsid w:val="00D018D5"/>
    <w:rsid w:val="00D02154"/>
    <w:rsid w:val="00D045F5"/>
    <w:rsid w:val="00D056DA"/>
    <w:rsid w:val="00D10821"/>
    <w:rsid w:val="00D173C8"/>
    <w:rsid w:val="00D211ED"/>
    <w:rsid w:val="00D21869"/>
    <w:rsid w:val="00D23661"/>
    <w:rsid w:val="00D24C2E"/>
    <w:rsid w:val="00D2584C"/>
    <w:rsid w:val="00D305FF"/>
    <w:rsid w:val="00D31CE4"/>
    <w:rsid w:val="00D327FF"/>
    <w:rsid w:val="00D3406C"/>
    <w:rsid w:val="00D35EC5"/>
    <w:rsid w:val="00D3720B"/>
    <w:rsid w:val="00D476F6"/>
    <w:rsid w:val="00D501A5"/>
    <w:rsid w:val="00D5721F"/>
    <w:rsid w:val="00D61731"/>
    <w:rsid w:val="00D61B7E"/>
    <w:rsid w:val="00D645F3"/>
    <w:rsid w:val="00D659D3"/>
    <w:rsid w:val="00D67DB3"/>
    <w:rsid w:val="00D82F98"/>
    <w:rsid w:val="00D85002"/>
    <w:rsid w:val="00D86A17"/>
    <w:rsid w:val="00D876C5"/>
    <w:rsid w:val="00D91254"/>
    <w:rsid w:val="00D967A7"/>
    <w:rsid w:val="00D96DC0"/>
    <w:rsid w:val="00D9707D"/>
    <w:rsid w:val="00D973C4"/>
    <w:rsid w:val="00DA09E3"/>
    <w:rsid w:val="00DA28A6"/>
    <w:rsid w:val="00DB2864"/>
    <w:rsid w:val="00DB3032"/>
    <w:rsid w:val="00DC0269"/>
    <w:rsid w:val="00DC07FD"/>
    <w:rsid w:val="00DC0991"/>
    <w:rsid w:val="00DC4E43"/>
    <w:rsid w:val="00DC7D04"/>
    <w:rsid w:val="00DD11A4"/>
    <w:rsid w:val="00DD27F7"/>
    <w:rsid w:val="00DD2CED"/>
    <w:rsid w:val="00DD38E5"/>
    <w:rsid w:val="00DE12BA"/>
    <w:rsid w:val="00DE19C1"/>
    <w:rsid w:val="00DE23D7"/>
    <w:rsid w:val="00DE2FA6"/>
    <w:rsid w:val="00DE4B2A"/>
    <w:rsid w:val="00DF48F3"/>
    <w:rsid w:val="00E005FA"/>
    <w:rsid w:val="00E0379B"/>
    <w:rsid w:val="00E11334"/>
    <w:rsid w:val="00E1169E"/>
    <w:rsid w:val="00E13001"/>
    <w:rsid w:val="00E207E7"/>
    <w:rsid w:val="00E2284D"/>
    <w:rsid w:val="00E22DF2"/>
    <w:rsid w:val="00E24828"/>
    <w:rsid w:val="00E30CDD"/>
    <w:rsid w:val="00E33270"/>
    <w:rsid w:val="00E41091"/>
    <w:rsid w:val="00E52E7F"/>
    <w:rsid w:val="00E53175"/>
    <w:rsid w:val="00E61384"/>
    <w:rsid w:val="00E61ABA"/>
    <w:rsid w:val="00E621FE"/>
    <w:rsid w:val="00E6228E"/>
    <w:rsid w:val="00E62567"/>
    <w:rsid w:val="00E6383A"/>
    <w:rsid w:val="00E63BB9"/>
    <w:rsid w:val="00E63CEC"/>
    <w:rsid w:val="00E67273"/>
    <w:rsid w:val="00E739DA"/>
    <w:rsid w:val="00E755B1"/>
    <w:rsid w:val="00E773F9"/>
    <w:rsid w:val="00E8079F"/>
    <w:rsid w:val="00E84A4C"/>
    <w:rsid w:val="00E84B78"/>
    <w:rsid w:val="00E94207"/>
    <w:rsid w:val="00EA20C9"/>
    <w:rsid w:val="00EA21B0"/>
    <w:rsid w:val="00EA57E5"/>
    <w:rsid w:val="00EA636F"/>
    <w:rsid w:val="00EB10B3"/>
    <w:rsid w:val="00EB132D"/>
    <w:rsid w:val="00EB20BE"/>
    <w:rsid w:val="00EB3170"/>
    <w:rsid w:val="00EB33CB"/>
    <w:rsid w:val="00EB3AA1"/>
    <w:rsid w:val="00EB4795"/>
    <w:rsid w:val="00EB4C7A"/>
    <w:rsid w:val="00EB7981"/>
    <w:rsid w:val="00EB7DA1"/>
    <w:rsid w:val="00EB7E76"/>
    <w:rsid w:val="00EC2E09"/>
    <w:rsid w:val="00EC6D4C"/>
    <w:rsid w:val="00ED0A23"/>
    <w:rsid w:val="00ED6715"/>
    <w:rsid w:val="00EE0CCF"/>
    <w:rsid w:val="00EE38BB"/>
    <w:rsid w:val="00EF036E"/>
    <w:rsid w:val="00EF186D"/>
    <w:rsid w:val="00EF7928"/>
    <w:rsid w:val="00F027A5"/>
    <w:rsid w:val="00F02D1C"/>
    <w:rsid w:val="00F0403A"/>
    <w:rsid w:val="00F05917"/>
    <w:rsid w:val="00F05C1A"/>
    <w:rsid w:val="00F135A0"/>
    <w:rsid w:val="00F13896"/>
    <w:rsid w:val="00F224EC"/>
    <w:rsid w:val="00F241F0"/>
    <w:rsid w:val="00F32D65"/>
    <w:rsid w:val="00F4370C"/>
    <w:rsid w:val="00F439C0"/>
    <w:rsid w:val="00F513AF"/>
    <w:rsid w:val="00F54327"/>
    <w:rsid w:val="00F626A8"/>
    <w:rsid w:val="00F679C7"/>
    <w:rsid w:val="00F73086"/>
    <w:rsid w:val="00F77238"/>
    <w:rsid w:val="00F8365B"/>
    <w:rsid w:val="00F84959"/>
    <w:rsid w:val="00F85F73"/>
    <w:rsid w:val="00F86A94"/>
    <w:rsid w:val="00F9599D"/>
    <w:rsid w:val="00F96EEE"/>
    <w:rsid w:val="00F96F6C"/>
    <w:rsid w:val="00FA18BF"/>
    <w:rsid w:val="00FB1D24"/>
    <w:rsid w:val="00FB1E56"/>
    <w:rsid w:val="00FB5934"/>
    <w:rsid w:val="00FC053D"/>
    <w:rsid w:val="00FC2BD8"/>
    <w:rsid w:val="00FC5DD7"/>
    <w:rsid w:val="00FD0636"/>
    <w:rsid w:val="00FD2A64"/>
    <w:rsid w:val="00FD3180"/>
    <w:rsid w:val="00FD5AE5"/>
    <w:rsid w:val="00FE0B59"/>
    <w:rsid w:val="00FE6F93"/>
    <w:rsid w:val="00FF09F2"/>
    <w:rsid w:val="00FF0ACD"/>
    <w:rsid w:val="00FF2B26"/>
    <w:rsid w:val="00FF514F"/>
    <w:rsid w:val="00FF6F95"/>
    <w:rsid w:val="00FF6FFA"/>
    <w:rsid w:val="00FF71C6"/>
    <w:rsid w:val="0EFB4964"/>
    <w:rsid w:val="101C723B"/>
    <w:rsid w:val="10F03DAD"/>
    <w:rsid w:val="17C93003"/>
    <w:rsid w:val="22BB5EE6"/>
    <w:rsid w:val="2FB00FA1"/>
    <w:rsid w:val="39566941"/>
    <w:rsid w:val="41B226E4"/>
    <w:rsid w:val="51DC6300"/>
    <w:rsid w:val="5E36160B"/>
    <w:rsid w:val="60476FCD"/>
    <w:rsid w:val="60D532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6A5C267"/>
  <w15:docId w15:val="{9AD94A60-603E-4674-ABE3-D447E1736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7A86"/>
    <w:pPr>
      <w:widowControl w:val="0"/>
      <w:adjustRightInd w:val="0"/>
      <w:spacing w:line="360" w:lineRule="atLeast"/>
      <w:textAlignment w:val="baseline"/>
    </w:pPr>
    <w:rPr>
      <w:rFonts w:ascii="Times New Roman" w:eastAsia="華康中楷體" w:hAnsi="Times New Roman"/>
      <w:spacing w:val="2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新細明體" w:hAnsi="Arial"/>
      <w:sz w:val="18"/>
      <w:szCs w:val="18"/>
    </w:rPr>
  </w:style>
  <w:style w:type="paragraph" w:styleId="a4">
    <w:name w:val="Body Text Indent"/>
    <w:basedOn w:val="a"/>
    <w:qFormat/>
    <w:pPr>
      <w:tabs>
        <w:tab w:val="left" w:pos="8280"/>
      </w:tabs>
      <w:kinsoku w:val="0"/>
      <w:overflowPunct w:val="0"/>
      <w:autoSpaceDE w:val="0"/>
      <w:autoSpaceDN w:val="0"/>
      <w:spacing w:line="480" w:lineRule="exact"/>
      <w:ind w:right="-96" w:firstLineChars="200" w:firstLine="560"/>
      <w:jc w:val="both"/>
      <w:textAlignment w:val="bottom"/>
    </w:pPr>
    <w:rPr>
      <w:rFonts w:eastAsia="標楷體"/>
      <w:spacing w:val="0"/>
      <w:kern w:val="22"/>
      <w:sz w:val="28"/>
      <w:u w:val="single"/>
    </w:rPr>
  </w:style>
  <w:style w:type="paragraph" w:styleId="a5">
    <w:name w:val="footer"/>
    <w:basedOn w:val="a"/>
    <w:link w:val="a6"/>
    <w:uiPriority w:val="99"/>
    <w:qFormat/>
    <w:pPr>
      <w:tabs>
        <w:tab w:val="center" w:pos="4153"/>
        <w:tab w:val="right" w:pos="8306"/>
      </w:tabs>
      <w:snapToGrid w:val="0"/>
    </w:pPr>
    <w:rPr>
      <w:sz w:val="20"/>
    </w:rPr>
  </w:style>
  <w:style w:type="paragraph" w:styleId="a7">
    <w:name w:val="header"/>
    <w:basedOn w:val="a"/>
    <w:qFormat/>
    <w:pPr>
      <w:tabs>
        <w:tab w:val="center" w:pos="4153"/>
        <w:tab w:val="right" w:pos="8306"/>
      </w:tabs>
      <w:snapToGrid w:val="0"/>
    </w:pPr>
    <w:rPr>
      <w:sz w:val="20"/>
    </w:rPr>
  </w:style>
  <w:style w:type="character" w:styleId="a8">
    <w:name w:val="page number"/>
    <w:basedOn w:val="a0"/>
    <w:qFormat/>
  </w:style>
  <w:style w:type="paragraph" w:customStyle="1" w:styleId="a9">
    <w:name w:val="主文"/>
    <w:basedOn w:val="a"/>
    <w:qFormat/>
    <w:pPr>
      <w:adjustRightInd/>
      <w:spacing w:line="312" w:lineRule="auto"/>
      <w:ind w:firstLineChars="200" w:firstLine="434"/>
      <w:jc w:val="both"/>
      <w:textAlignment w:val="auto"/>
    </w:pPr>
    <w:rPr>
      <w:rFonts w:eastAsia="華康楷書體W5"/>
      <w:spacing w:val="4"/>
      <w:kern w:val="2"/>
    </w:rPr>
  </w:style>
  <w:style w:type="paragraph" w:customStyle="1" w:styleId="Normal1">
    <w:name w:val="Normal1"/>
    <w:qFormat/>
    <w:pPr>
      <w:widowControl w:val="0"/>
    </w:pPr>
    <w:rPr>
      <w:rFonts w:ascii="Times New Roman" w:hAnsi="Times New Roman"/>
      <w:kern w:val="2"/>
      <w:sz w:val="24"/>
      <w:szCs w:val="24"/>
    </w:rPr>
  </w:style>
  <w:style w:type="paragraph" w:customStyle="1" w:styleId="1">
    <w:name w:val="內文1"/>
    <w:qFormat/>
    <w:pPr>
      <w:widowControl w:val="0"/>
    </w:pPr>
    <w:rPr>
      <w:rFonts w:ascii="Times New Roman" w:hAnsi="Times New Roman"/>
      <w:kern w:val="2"/>
      <w:sz w:val="24"/>
      <w:szCs w:val="24"/>
    </w:rPr>
  </w:style>
  <w:style w:type="character" w:customStyle="1" w:styleId="a6">
    <w:name w:val="頁尾 字元"/>
    <w:link w:val="a5"/>
    <w:uiPriority w:val="99"/>
    <w:qFormat/>
    <w:rPr>
      <w:rFonts w:eastAsia="華康中楷體"/>
      <w:spacing w:val="20"/>
    </w:rPr>
  </w:style>
  <w:style w:type="paragraph" w:customStyle="1" w:styleId="aa">
    <w:name w:val="目錄"/>
    <w:basedOn w:val="a"/>
    <w:qFormat/>
    <w:pPr>
      <w:kinsoku w:val="0"/>
      <w:wordWrap w:val="0"/>
      <w:overflowPunct w:val="0"/>
      <w:autoSpaceDE w:val="0"/>
      <w:autoSpaceDN w:val="0"/>
      <w:adjustRightInd/>
      <w:snapToGrid w:val="0"/>
      <w:spacing w:before="240" w:line="240" w:lineRule="auto"/>
      <w:jc w:val="center"/>
      <w:textAlignment w:val="auto"/>
    </w:pPr>
    <w:rPr>
      <w:rFonts w:ascii="標楷體" w:eastAsia="標楷體"/>
      <w:spacing w:val="0"/>
      <w:kern w:val="2"/>
      <w:sz w:val="36"/>
    </w:rPr>
  </w:style>
  <w:style w:type="table" w:styleId="ab">
    <w:name w:val="Table Grid"/>
    <w:basedOn w:val="a1"/>
    <w:rsid w:val="00041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91680D"/>
    <w:pPr>
      <w:widowControl/>
      <w:adjustRightInd/>
      <w:spacing w:before="100" w:beforeAutospacing="1" w:after="100" w:afterAutospacing="1" w:line="240" w:lineRule="auto"/>
      <w:textAlignment w:val="auto"/>
    </w:pPr>
    <w:rPr>
      <w:rFonts w:ascii="新細明體" w:eastAsia="新細明體" w:hAnsi="新細明體" w:cs="新細明體"/>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10134">
      <w:bodyDiv w:val="1"/>
      <w:marLeft w:val="0"/>
      <w:marRight w:val="0"/>
      <w:marTop w:val="0"/>
      <w:marBottom w:val="0"/>
      <w:divBdr>
        <w:top w:val="none" w:sz="0" w:space="0" w:color="auto"/>
        <w:left w:val="none" w:sz="0" w:space="0" w:color="auto"/>
        <w:bottom w:val="none" w:sz="0" w:space="0" w:color="auto"/>
        <w:right w:val="none" w:sz="0" w:space="0" w:color="auto"/>
      </w:divBdr>
    </w:div>
    <w:div w:id="455567415">
      <w:bodyDiv w:val="1"/>
      <w:marLeft w:val="0"/>
      <w:marRight w:val="0"/>
      <w:marTop w:val="0"/>
      <w:marBottom w:val="0"/>
      <w:divBdr>
        <w:top w:val="none" w:sz="0" w:space="0" w:color="auto"/>
        <w:left w:val="none" w:sz="0" w:space="0" w:color="auto"/>
        <w:bottom w:val="none" w:sz="0" w:space="0" w:color="auto"/>
        <w:right w:val="none" w:sz="0" w:space="0" w:color="auto"/>
      </w:divBdr>
    </w:div>
    <w:div w:id="857543432">
      <w:bodyDiv w:val="1"/>
      <w:marLeft w:val="0"/>
      <w:marRight w:val="0"/>
      <w:marTop w:val="0"/>
      <w:marBottom w:val="0"/>
      <w:divBdr>
        <w:top w:val="none" w:sz="0" w:space="0" w:color="auto"/>
        <w:left w:val="none" w:sz="0" w:space="0" w:color="auto"/>
        <w:bottom w:val="none" w:sz="0" w:space="0" w:color="auto"/>
        <w:right w:val="none" w:sz="0" w:space="0" w:color="auto"/>
      </w:divBdr>
    </w:div>
    <w:div w:id="1118718472">
      <w:bodyDiv w:val="1"/>
      <w:marLeft w:val="0"/>
      <w:marRight w:val="0"/>
      <w:marTop w:val="0"/>
      <w:marBottom w:val="0"/>
      <w:divBdr>
        <w:top w:val="none" w:sz="0" w:space="0" w:color="auto"/>
        <w:left w:val="none" w:sz="0" w:space="0" w:color="auto"/>
        <w:bottom w:val="none" w:sz="0" w:space="0" w:color="auto"/>
        <w:right w:val="none" w:sz="0" w:space="0" w:color="auto"/>
      </w:divBdr>
    </w:div>
    <w:div w:id="1545480007">
      <w:bodyDiv w:val="1"/>
      <w:marLeft w:val="0"/>
      <w:marRight w:val="0"/>
      <w:marTop w:val="0"/>
      <w:marBottom w:val="0"/>
      <w:divBdr>
        <w:top w:val="none" w:sz="0" w:space="0" w:color="auto"/>
        <w:left w:val="none" w:sz="0" w:space="0" w:color="auto"/>
        <w:bottom w:val="none" w:sz="0" w:space="0" w:color="auto"/>
        <w:right w:val="none" w:sz="0" w:space="0" w:color="auto"/>
      </w:divBdr>
    </w:div>
    <w:div w:id="197736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auditreport.audit.gov.t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G:\08.&#32317;&#27770;&#31639;&#23529;&#26680;&#22577;&#21578;\113&#24180;&#24230;&#32317;&#27770;&#31639;\03-1.&#32232;&#25776;&#31295;&#20214;&#21443;&#32771;&#36039;&#26009;\&#8251;&#35430;&#31639;&#34920;\&#27506;&#20837;&#20358;&#28304;&#21029;&#33287;&#27506;&#20986;&#25919;&#20107;&#21029;&#27010;&#27841;&#22294;\113&#24180;&#24230;&#33274;&#26481;&#32291;&#27506;&#20837;&#27506;&#20986;&#27010;&#27841;&#22294;(&#32362;&#22294;&#29992;).xlsm"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G:\08.&#32317;&#27770;&#31639;&#23529;&#26680;&#22577;&#21578;\113&#24180;&#24230;&#32317;&#27770;&#31639;\03-1.&#32232;&#25776;&#31295;&#20214;&#21443;&#32771;&#36039;&#26009;\&#8251;&#35430;&#31639;&#34920;\&#27506;&#20837;&#20358;&#28304;&#21029;&#33287;&#27506;&#20986;&#25919;&#20107;&#21029;&#27010;&#27841;&#22294;\113&#24180;&#24230;&#33274;&#26481;&#32291;&#27506;&#20837;&#27506;&#20986;&#27010;&#27841;&#22294;(&#32362;&#22294;&#29992;).xlsm"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G:\08.&#32317;&#27770;&#31639;&#23529;&#26680;&#22577;&#21578;\113&#24180;&#24230;&#32317;&#27770;&#31639;\03-1.&#32232;&#25776;&#31295;&#20214;&#21443;&#32771;&#36039;&#26009;\&#8251;&#35430;&#31639;&#34920;\&#27506;&#20837;&#20358;&#28304;&#21029;&#33287;&#27506;&#20986;&#25919;&#20107;&#21029;&#27010;&#27841;&#22294;\113&#24180;&#24230;&#33274;&#26481;&#32291;&#27506;&#20837;&#27506;&#20986;&#27010;&#27841;&#22294;(&#32362;&#22294;&#29992;).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25"/>
      <c:rAngAx val="1"/>
    </c:view3D>
    <c:floor>
      <c:thickness val="0"/>
      <c:spPr>
        <a:noFill/>
        <a:ln w="9525">
          <a:noFill/>
        </a:ln>
      </c:spPr>
    </c:floor>
    <c:sideWall>
      <c:thickness val="0"/>
    </c:sideWall>
    <c:backWall>
      <c:thickness val="0"/>
    </c:backWall>
    <c:plotArea>
      <c:layout>
        <c:manualLayout>
          <c:layoutTarget val="inner"/>
          <c:xMode val="edge"/>
          <c:yMode val="edge"/>
          <c:x val="2.9263704583483856E-2"/>
          <c:y val="3.7621199215243412E-3"/>
          <c:w val="0.9259683277003895"/>
          <c:h val="0.94413366878184057"/>
        </c:manualLayout>
      </c:layout>
      <c:bar3DChart>
        <c:barDir val="col"/>
        <c:grouping val="stacked"/>
        <c:varyColors val="0"/>
        <c:ser>
          <c:idx val="0"/>
          <c:order val="0"/>
          <c:spPr>
            <a:gradFill flip="none" rotWithShape="1">
              <a:gsLst>
                <a:gs pos="0">
                  <a:srgbClr val="FFFFFF"/>
                </a:gs>
                <a:gs pos="100000">
                  <a:srgbClr val="C5E0B4"/>
                </a:gs>
              </a:gsLst>
              <a:path path="rect">
                <a:fillToRect l="50000" t="50000" r="50000" b="50000"/>
              </a:path>
              <a:tileRect/>
            </a:gradFill>
          </c:spPr>
          <c:invertIfNegative val="0"/>
          <c:dPt>
            <c:idx val="0"/>
            <c:invertIfNegative val="0"/>
            <c:bubble3D val="0"/>
            <c:spPr>
              <a:gradFill>
                <a:gsLst>
                  <a:gs pos="0">
                    <a:srgbClr val="FFFFFF"/>
                  </a:gs>
                  <a:gs pos="100000">
                    <a:srgbClr val="C5E0B4"/>
                  </a:gs>
                </a:gsLst>
                <a:path path="shape">
                  <a:fillToRect l="50000" t="50000" r="50000" b="50000"/>
                </a:path>
              </a:gradFill>
            </c:spPr>
            <c:extLst>
              <c:ext xmlns:c16="http://schemas.microsoft.com/office/drawing/2014/chart" uri="{C3380CC4-5D6E-409C-BE32-E72D297353CC}">
                <c16:uniqueId val="{00000001-FABA-4DAF-A821-C965323112BA}"/>
              </c:ext>
            </c:extLst>
          </c:dPt>
          <c:dPt>
            <c:idx val="1"/>
            <c:invertIfNegative val="0"/>
            <c:bubble3D val="0"/>
            <c:spPr>
              <a:gradFill>
                <a:gsLst>
                  <a:gs pos="0">
                    <a:srgbClr val="FFFFFF"/>
                  </a:gs>
                  <a:gs pos="100000">
                    <a:srgbClr val="C5E0B4"/>
                  </a:gs>
                </a:gsLst>
                <a:path path="shape">
                  <a:fillToRect l="50000" t="50000" r="50000" b="50000"/>
                </a:path>
              </a:gradFill>
            </c:spPr>
            <c:extLst>
              <c:ext xmlns:c16="http://schemas.microsoft.com/office/drawing/2014/chart" uri="{C3380CC4-5D6E-409C-BE32-E72D297353CC}">
                <c16:uniqueId val="{00000003-FABA-4DAF-A821-C965323112BA}"/>
              </c:ext>
            </c:extLst>
          </c:dPt>
          <c:val>
            <c:numRef>
              <c:f>融資調度!$I$5:$J$5</c:f>
              <c:numCache>
                <c:formatCode>_(* #,##0.00_);_(* \(#,##0.00\);_(* "-"??_);_(@_)</c:formatCode>
                <c:ptCount val="2"/>
                <c:pt idx="0">
                  <c:v>0</c:v>
                </c:pt>
                <c:pt idx="1">
                  <c:v>30.60498220640569</c:v>
                </c:pt>
              </c:numCache>
            </c:numRef>
          </c:val>
          <c:extLst>
            <c:ext xmlns:c16="http://schemas.microsoft.com/office/drawing/2014/chart" uri="{C3380CC4-5D6E-409C-BE32-E72D297353CC}">
              <c16:uniqueId val="{00000004-FABA-4DAF-A821-C965323112BA}"/>
            </c:ext>
          </c:extLst>
        </c:ser>
        <c:ser>
          <c:idx val="1"/>
          <c:order val="1"/>
          <c:invertIfNegative val="0"/>
          <c:dPt>
            <c:idx val="0"/>
            <c:invertIfNegative val="0"/>
            <c:bubble3D val="0"/>
            <c:spPr>
              <a:gradFill>
                <a:gsLst>
                  <a:gs pos="0">
                    <a:srgbClr val="FFFFFF"/>
                  </a:gs>
                  <a:gs pos="100000">
                    <a:srgbClr val="FFFFA7"/>
                  </a:gs>
                </a:gsLst>
                <a:path path="shape">
                  <a:fillToRect l="50000" t="50000" r="50000" b="50000"/>
                </a:path>
              </a:gradFill>
            </c:spPr>
            <c:extLst>
              <c:ext xmlns:c16="http://schemas.microsoft.com/office/drawing/2014/chart" uri="{C3380CC4-5D6E-409C-BE32-E72D297353CC}">
                <c16:uniqueId val="{00000006-FABA-4DAF-A821-C965323112BA}"/>
              </c:ext>
            </c:extLst>
          </c:dPt>
          <c:dPt>
            <c:idx val="1"/>
            <c:invertIfNegative val="0"/>
            <c:bubble3D val="0"/>
            <c:spPr>
              <a:gradFill flip="none" rotWithShape="1">
                <a:gsLst>
                  <a:gs pos="0">
                    <a:srgbClr val="FFFFFF"/>
                  </a:gs>
                  <a:gs pos="100000">
                    <a:srgbClr val="FFCCFF"/>
                  </a:gs>
                </a:gsLst>
                <a:path path="shape">
                  <a:fillToRect l="50000" t="50000" r="50000" b="50000"/>
                </a:path>
                <a:tileRect/>
              </a:gradFill>
            </c:spPr>
            <c:extLst>
              <c:ext xmlns:c16="http://schemas.microsoft.com/office/drawing/2014/chart" uri="{C3380CC4-5D6E-409C-BE32-E72D297353CC}">
                <c16:uniqueId val="{00000008-FABA-4DAF-A821-C965323112BA}"/>
              </c:ext>
            </c:extLst>
          </c:dPt>
          <c:val>
            <c:numRef>
              <c:f>融資調度!$I$4:$J$4</c:f>
              <c:numCache>
                <c:formatCode>_(* #,##0.00_);_(* \(#,##0.00\);_(* "-"??_);_(@_)</c:formatCode>
                <c:ptCount val="2"/>
                <c:pt idx="0">
                  <c:v>100</c:v>
                </c:pt>
                <c:pt idx="1">
                  <c:v>69.395017793594306</c:v>
                </c:pt>
              </c:numCache>
            </c:numRef>
          </c:val>
          <c:extLst>
            <c:ext xmlns:c16="http://schemas.microsoft.com/office/drawing/2014/chart" uri="{C3380CC4-5D6E-409C-BE32-E72D297353CC}">
              <c16:uniqueId val="{00000009-FABA-4DAF-A821-C965323112BA}"/>
            </c:ext>
          </c:extLst>
        </c:ser>
        <c:dLbls>
          <c:showLegendKey val="0"/>
          <c:showVal val="0"/>
          <c:showCatName val="0"/>
          <c:showSerName val="0"/>
          <c:showPercent val="0"/>
          <c:showBubbleSize val="0"/>
        </c:dLbls>
        <c:gapWidth val="0"/>
        <c:gapDepth val="0"/>
        <c:shape val="box"/>
        <c:axId val="115110912"/>
        <c:axId val="68531840"/>
        <c:axId val="0"/>
      </c:bar3DChart>
      <c:catAx>
        <c:axId val="115110912"/>
        <c:scaling>
          <c:orientation val="minMax"/>
        </c:scaling>
        <c:delete val="1"/>
        <c:axPos val="b"/>
        <c:majorTickMark val="out"/>
        <c:minorTickMark val="none"/>
        <c:tickLblPos val="none"/>
        <c:crossAx val="68531840"/>
        <c:crosses val="autoZero"/>
        <c:auto val="1"/>
        <c:lblAlgn val="ctr"/>
        <c:lblOffset val="100"/>
        <c:noMultiLvlLbl val="0"/>
      </c:catAx>
      <c:valAx>
        <c:axId val="68531840"/>
        <c:scaling>
          <c:orientation val="minMax"/>
        </c:scaling>
        <c:delete val="1"/>
        <c:axPos val="l"/>
        <c:numFmt formatCode="_(* #,##0.00_);_(* \(#,##0.00\);_(* &quot;-&quot;??_);_(@_)" sourceLinked="1"/>
        <c:majorTickMark val="out"/>
        <c:minorTickMark val="none"/>
        <c:tickLblPos val="none"/>
        <c:crossAx val="115110912"/>
        <c:crosses val="autoZero"/>
        <c:crossBetween val="between"/>
      </c:valAx>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165"/>
      <c:rotY val="20"/>
      <c:depthPercent val="1000"/>
      <c:rAngAx val="1"/>
    </c:view3D>
    <c:floor>
      <c:thickness val="0"/>
      <c:spPr>
        <a:noFill/>
        <a:ln w="25400">
          <a:noFill/>
        </a:ln>
        <a:effectLst/>
      </c:spPr>
    </c:floor>
    <c:sideWall>
      <c:thickness val="0"/>
      <c:spPr>
        <a:ln w="25400">
          <a:noFill/>
        </a:ln>
        <a:effectLst/>
      </c:spPr>
    </c:sideWall>
    <c:backWall>
      <c:thickness val="0"/>
      <c:spPr>
        <a:noFill/>
        <a:effectLst/>
      </c:spPr>
    </c:backWall>
    <c:plotArea>
      <c:layout>
        <c:manualLayout>
          <c:layoutTarget val="inner"/>
          <c:xMode val="edge"/>
          <c:yMode val="edge"/>
          <c:x val="0"/>
          <c:y val="0"/>
          <c:w val="1"/>
          <c:h val="0.99208722139562056"/>
        </c:manualLayout>
      </c:layout>
      <c:area3DChart>
        <c:grouping val="stacked"/>
        <c:varyColors val="0"/>
        <c:ser>
          <c:idx val="20"/>
          <c:order val="0"/>
          <c:tx>
            <c:strRef>
              <c:f>概況圖!$L$55</c:f>
              <c:strCache>
                <c:ptCount val="1"/>
                <c:pt idx="0">
                  <c:v>歲出方塊十</c:v>
                </c:pt>
              </c:strCache>
            </c:strRef>
          </c:tx>
          <c:spPr>
            <a:gradFill flip="none" rotWithShape="1">
              <a:gsLst>
                <a:gs pos="0">
                  <a:srgbClr val="1E8C32"/>
                </a:gs>
                <a:gs pos="100000">
                  <a:srgbClr val="1E8C32"/>
                </a:gs>
              </a:gsLst>
              <a:lin ang="2700000" scaled="1"/>
              <a:tileRect/>
            </a:gradFill>
            <a:ln w="25400">
              <a:noFill/>
            </a:ln>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概況圖!$L$56:$L$77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0-1E38-42B2-9ECF-2F57741603A0}"/>
            </c:ext>
          </c:extLst>
        </c:ser>
        <c:ser>
          <c:idx val="0"/>
          <c:order val="1"/>
          <c:tx>
            <c:strRef>
              <c:f>概況圖!$K$55</c:f>
              <c:strCache>
                <c:ptCount val="1"/>
                <c:pt idx="0">
                  <c:v>歲出方塊九</c:v>
                </c:pt>
              </c:strCache>
            </c:strRef>
          </c:tx>
          <c:spPr>
            <a:gradFill flip="none" rotWithShape="1">
              <a:gsLst>
                <a:gs pos="0">
                  <a:srgbClr val="0AA00A"/>
                </a:gs>
                <a:gs pos="100000">
                  <a:srgbClr val="0AA00A"/>
                </a:gs>
              </a:gsLst>
              <a:lin ang="2700000" scaled="1"/>
              <a:tileRect/>
            </a:gradFill>
            <a:ln>
              <a:noFill/>
            </a:ln>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概況圖!$K$56:$K$77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1-1E38-42B2-9ECF-2F57741603A0}"/>
            </c:ext>
          </c:extLst>
        </c:ser>
        <c:ser>
          <c:idx val="1"/>
          <c:order val="2"/>
          <c:tx>
            <c:strRef>
              <c:f>概況圖!$J$55</c:f>
              <c:strCache>
                <c:ptCount val="1"/>
                <c:pt idx="0">
                  <c:v>歲出方塊八</c:v>
                </c:pt>
              </c:strCache>
            </c:strRef>
          </c:tx>
          <c:spPr>
            <a:gradFill flip="none" rotWithShape="1">
              <a:gsLst>
                <a:gs pos="0">
                  <a:srgbClr val="A2F0CF"/>
                </a:gs>
                <a:gs pos="100000">
                  <a:srgbClr val="20AC4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概況圖!$J$56:$J$77</c:f>
              <c:numCache>
                <c:formatCode>_(* #,##0.00_);_(* \(#,##0.00\);_(* "-"??_);_(@_)</c:formatCode>
                <c:ptCount val="22"/>
                <c:pt idx="0">
                  <c:v>0</c:v>
                </c:pt>
                <c:pt idx="1">
                  <c:v>0</c:v>
                </c:pt>
                <c:pt idx="2">
                  <c:v>0</c:v>
                </c:pt>
                <c:pt idx="3">
                  <c:v>22.821150503998979</c:v>
                </c:pt>
                <c:pt idx="4">
                  <c:v>22.821150906831026</c:v>
                </c:pt>
                <c:pt idx="5">
                  <c:v>22.821150906831026</c:v>
                </c:pt>
                <c:pt idx="6">
                  <c:v>22.821150906831026</c:v>
                </c:pt>
                <c:pt idx="7">
                  <c:v>22.821150906831026</c:v>
                </c:pt>
                <c:pt idx="8">
                  <c:v>22.821150906831026</c:v>
                </c:pt>
                <c:pt idx="9">
                  <c:v>22.821150906831026</c:v>
                </c:pt>
                <c:pt idx="10">
                  <c:v>22.821150906831026</c:v>
                </c:pt>
                <c:pt idx="11">
                  <c:v>22.821150906831026</c:v>
                </c:pt>
                <c:pt idx="12">
                  <c:v>22.821150906831026</c:v>
                </c:pt>
                <c:pt idx="13">
                  <c:v>22.821150906831026</c:v>
                </c:pt>
                <c:pt idx="14">
                  <c:v>22.821150906831026</c:v>
                </c:pt>
                <c:pt idx="15">
                  <c:v>22.821150906831026</c:v>
                </c:pt>
                <c:pt idx="16">
                  <c:v>22.821150906831026</c:v>
                </c:pt>
                <c:pt idx="17">
                  <c:v>22.821150906831026</c:v>
                </c:pt>
                <c:pt idx="18">
                  <c:v>22.821150906831026</c:v>
                </c:pt>
                <c:pt idx="19">
                  <c:v>22.821150906831026</c:v>
                </c:pt>
                <c:pt idx="20">
                  <c:v>22.821150906831026</c:v>
                </c:pt>
                <c:pt idx="21">
                  <c:v>22.821150906831026</c:v>
                </c:pt>
              </c:numCache>
            </c:numRef>
          </c:val>
          <c:extLst>
            <c:ext xmlns:c16="http://schemas.microsoft.com/office/drawing/2014/chart" uri="{C3380CC4-5D6E-409C-BE32-E72D297353CC}">
              <c16:uniqueId val="{00000002-1E38-42B2-9ECF-2F57741603A0}"/>
            </c:ext>
          </c:extLst>
        </c:ser>
        <c:ser>
          <c:idx val="2"/>
          <c:order val="3"/>
          <c:tx>
            <c:strRef>
              <c:f>概況圖!$I$55</c:f>
              <c:strCache>
                <c:ptCount val="1"/>
                <c:pt idx="0">
                  <c:v>歲出方塊七</c:v>
                </c:pt>
              </c:strCache>
            </c:strRef>
          </c:tx>
          <c:spPr>
            <a:gradFill flip="none" rotWithShape="1">
              <a:gsLst>
                <a:gs pos="0">
                  <a:srgbClr val="D7F3C9"/>
                </a:gs>
                <a:gs pos="100000">
                  <a:srgbClr val="78D749"/>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概況圖!$I$56:$I$77</c:f>
              <c:numCache>
                <c:formatCode>_(* #,##0.00_);_(* \(#,##0.00\);_(* "-"??_);_(@_)</c:formatCode>
                <c:ptCount val="22"/>
                <c:pt idx="0">
                  <c:v>0</c:v>
                </c:pt>
                <c:pt idx="1">
                  <c:v>0</c:v>
                </c:pt>
                <c:pt idx="2">
                  <c:v>0</c:v>
                </c:pt>
                <c:pt idx="3">
                  <c:v>0</c:v>
                </c:pt>
                <c:pt idx="4">
                  <c:v>22.543950895816085</c:v>
                </c:pt>
                <c:pt idx="5">
                  <c:v>22.543950895816085</c:v>
                </c:pt>
                <c:pt idx="6">
                  <c:v>22.543950895816085</c:v>
                </c:pt>
                <c:pt idx="7">
                  <c:v>22.543950895816085</c:v>
                </c:pt>
                <c:pt idx="8">
                  <c:v>22.543950895816085</c:v>
                </c:pt>
                <c:pt idx="9">
                  <c:v>22.543950895816085</c:v>
                </c:pt>
                <c:pt idx="10">
                  <c:v>22.543950895816085</c:v>
                </c:pt>
                <c:pt idx="11">
                  <c:v>22.543950895816085</c:v>
                </c:pt>
                <c:pt idx="12">
                  <c:v>22.543950895816085</c:v>
                </c:pt>
                <c:pt idx="13">
                  <c:v>22.543950895816085</c:v>
                </c:pt>
                <c:pt idx="14">
                  <c:v>22.543950895816085</c:v>
                </c:pt>
                <c:pt idx="15">
                  <c:v>22.543950895816085</c:v>
                </c:pt>
                <c:pt idx="16">
                  <c:v>22.543950895816085</c:v>
                </c:pt>
                <c:pt idx="17">
                  <c:v>22.543950895816085</c:v>
                </c:pt>
                <c:pt idx="18">
                  <c:v>22.543950895816085</c:v>
                </c:pt>
                <c:pt idx="19">
                  <c:v>22.543950895816085</c:v>
                </c:pt>
                <c:pt idx="20">
                  <c:v>22.543950895816085</c:v>
                </c:pt>
                <c:pt idx="21">
                  <c:v>22.543950895816085</c:v>
                </c:pt>
              </c:numCache>
            </c:numRef>
          </c:val>
          <c:extLst>
            <c:ext xmlns:c16="http://schemas.microsoft.com/office/drawing/2014/chart" uri="{C3380CC4-5D6E-409C-BE32-E72D297353CC}">
              <c16:uniqueId val="{00000003-1E38-42B2-9ECF-2F57741603A0}"/>
            </c:ext>
          </c:extLst>
        </c:ser>
        <c:ser>
          <c:idx val="3"/>
          <c:order val="4"/>
          <c:tx>
            <c:strRef>
              <c:f>概況圖!$H$55</c:f>
              <c:strCache>
                <c:ptCount val="1"/>
                <c:pt idx="0">
                  <c:v>歲出方塊六</c:v>
                </c:pt>
              </c:strCache>
            </c:strRef>
          </c:tx>
          <c:spPr>
            <a:gradFill flip="none" rotWithShape="1">
              <a:gsLst>
                <a:gs pos="0">
                  <a:srgbClr val="FFFFDE"/>
                </a:gs>
                <a:gs pos="100000">
                  <a:srgbClr val="BFEA36"/>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概況圖!$H$56:$H$77</c:f>
              <c:numCache>
                <c:formatCode>_(* #,##0.00_);_(* \(#,##0.00\);_(* "-"??_);_(@_)</c:formatCode>
                <c:ptCount val="22"/>
                <c:pt idx="0">
                  <c:v>0</c:v>
                </c:pt>
                <c:pt idx="1">
                  <c:v>0</c:v>
                </c:pt>
                <c:pt idx="2">
                  <c:v>0</c:v>
                </c:pt>
                <c:pt idx="3">
                  <c:v>0</c:v>
                </c:pt>
                <c:pt idx="4">
                  <c:v>4.0283205038349479E-7</c:v>
                </c:pt>
                <c:pt idx="5">
                  <c:v>24.987600992918011</c:v>
                </c:pt>
                <c:pt idx="6">
                  <c:v>24.987600992918011</c:v>
                </c:pt>
                <c:pt idx="7">
                  <c:v>24.987600992918011</c:v>
                </c:pt>
                <c:pt idx="8">
                  <c:v>24.987600992918011</c:v>
                </c:pt>
                <c:pt idx="9">
                  <c:v>24.987600992918011</c:v>
                </c:pt>
                <c:pt idx="10">
                  <c:v>24.987600992918011</c:v>
                </c:pt>
                <c:pt idx="11">
                  <c:v>24.987600992918011</c:v>
                </c:pt>
                <c:pt idx="12">
                  <c:v>24.987600992918011</c:v>
                </c:pt>
                <c:pt idx="13">
                  <c:v>24.987600992918011</c:v>
                </c:pt>
                <c:pt idx="14">
                  <c:v>24.987600992918011</c:v>
                </c:pt>
                <c:pt idx="15">
                  <c:v>24.987600992918011</c:v>
                </c:pt>
                <c:pt idx="16">
                  <c:v>24.987600992918011</c:v>
                </c:pt>
                <c:pt idx="17">
                  <c:v>24.987600992918011</c:v>
                </c:pt>
                <c:pt idx="18">
                  <c:v>24.987600992918011</c:v>
                </c:pt>
                <c:pt idx="19">
                  <c:v>24.987600992918011</c:v>
                </c:pt>
                <c:pt idx="20">
                  <c:v>24.987600992918011</c:v>
                </c:pt>
                <c:pt idx="21">
                  <c:v>24.987600992918011</c:v>
                </c:pt>
              </c:numCache>
            </c:numRef>
          </c:val>
          <c:extLst>
            <c:ext xmlns:c16="http://schemas.microsoft.com/office/drawing/2014/chart" uri="{C3380CC4-5D6E-409C-BE32-E72D297353CC}">
              <c16:uniqueId val="{00000004-1E38-42B2-9ECF-2F57741603A0}"/>
            </c:ext>
          </c:extLst>
        </c:ser>
        <c:ser>
          <c:idx val="4"/>
          <c:order val="5"/>
          <c:tx>
            <c:strRef>
              <c:f>概況圖!$G$55</c:f>
              <c:strCache>
                <c:ptCount val="1"/>
                <c:pt idx="0">
                  <c:v>歲出方塊五</c:v>
                </c:pt>
              </c:strCache>
            </c:strRef>
          </c:tx>
          <c:spPr>
            <a:gradFill flip="none" rotWithShape="1">
              <a:gsLst>
                <a:gs pos="0">
                  <a:srgbClr val="F6F49C"/>
                </a:gs>
                <a:gs pos="100000">
                  <a:srgbClr val="EAE51B"/>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概況圖!$G$56:$G$77</c:f>
              <c:numCache>
                <c:formatCode>_(* #,##0.00_);_(* \(#,##0.00\);_(* "-"??_);_(@_)</c:formatCode>
                <c:ptCount val="22"/>
                <c:pt idx="0">
                  <c:v>0</c:v>
                </c:pt>
                <c:pt idx="1">
                  <c:v>0</c:v>
                </c:pt>
                <c:pt idx="2">
                  <c:v>0</c:v>
                </c:pt>
                <c:pt idx="3">
                  <c:v>0</c:v>
                </c:pt>
                <c:pt idx="4">
                  <c:v>0</c:v>
                </c:pt>
                <c:pt idx="5">
                  <c:v>8.0566410076698958E-7</c:v>
                </c:pt>
                <c:pt idx="6">
                  <c:v>20.443505646336277</c:v>
                </c:pt>
                <c:pt idx="7">
                  <c:v>29.851799172043727</c:v>
                </c:pt>
                <c:pt idx="8">
                  <c:v>29.851801186203957</c:v>
                </c:pt>
                <c:pt idx="9">
                  <c:v>29.851801186203957</c:v>
                </c:pt>
                <c:pt idx="10">
                  <c:v>29.851801186203957</c:v>
                </c:pt>
                <c:pt idx="11">
                  <c:v>29.851801186203957</c:v>
                </c:pt>
                <c:pt idx="12">
                  <c:v>29.851801186203957</c:v>
                </c:pt>
                <c:pt idx="13">
                  <c:v>29.851801186203957</c:v>
                </c:pt>
                <c:pt idx="14">
                  <c:v>29.851801186203957</c:v>
                </c:pt>
                <c:pt idx="15">
                  <c:v>29.851801186203957</c:v>
                </c:pt>
                <c:pt idx="16">
                  <c:v>29.851801186203957</c:v>
                </c:pt>
                <c:pt idx="17">
                  <c:v>29.851801186203957</c:v>
                </c:pt>
                <c:pt idx="18">
                  <c:v>29.851801186203957</c:v>
                </c:pt>
                <c:pt idx="19">
                  <c:v>29.851801186203957</c:v>
                </c:pt>
                <c:pt idx="20">
                  <c:v>29.851801186203957</c:v>
                </c:pt>
                <c:pt idx="21">
                  <c:v>29.851801186203957</c:v>
                </c:pt>
              </c:numCache>
            </c:numRef>
          </c:val>
          <c:extLst>
            <c:ext xmlns:c16="http://schemas.microsoft.com/office/drawing/2014/chart" uri="{C3380CC4-5D6E-409C-BE32-E72D297353CC}">
              <c16:uniqueId val="{00000005-1E38-42B2-9ECF-2F57741603A0}"/>
            </c:ext>
          </c:extLst>
        </c:ser>
        <c:ser>
          <c:idx val="5"/>
          <c:order val="6"/>
          <c:tx>
            <c:strRef>
              <c:f>概況圖!$F$55</c:f>
              <c:strCache>
                <c:ptCount val="1"/>
                <c:pt idx="0">
                  <c:v>歲出方塊四</c:v>
                </c:pt>
              </c:strCache>
            </c:strRef>
          </c:tx>
          <c:spPr>
            <a:gradFill flip="none" rotWithShape="1">
              <a:gsLst>
                <a:gs pos="0">
                  <a:srgbClr val="F1E10F"/>
                </a:gs>
                <a:gs pos="100000">
                  <a:srgbClr val="FFC000"/>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概況圖!$F$56:$F$77</c:f>
              <c:numCache>
                <c:formatCode>_(* #,##0.00_);_(* \(#,##0.00\);_(* "-"??_);_(@_)</c:formatCode>
                <c:ptCount val="22"/>
                <c:pt idx="0">
                  <c:v>0</c:v>
                </c:pt>
                <c:pt idx="1">
                  <c:v>0</c:v>
                </c:pt>
                <c:pt idx="2">
                  <c:v>0</c:v>
                </c:pt>
                <c:pt idx="3">
                  <c:v>0</c:v>
                </c:pt>
                <c:pt idx="4">
                  <c:v>0</c:v>
                </c:pt>
                <c:pt idx="5">
                  <c:v>0</c:v>
                </c:pt>
                <c:pt idx="6">
                  <c:v>0</c:v>
                </c:pt>
                <c:pt idx="7">
                  <c:v>0</c:v>
                </c:pt>
                <c:pt idx="8">
                  <c:v>19.161449552911478</c:v>
                </c:pt>
                <c:pt idx="9">
                  <c:v>19.161450761407608</c:v>
                </c:pt>
                <c:pt idx="10">
                  <c:v>19.161450761407608</c:v>
                </c:pt>
                <c:pt idx="11">
                  <c:v>19.161450761407608</c:v>
                </c:pt>
                <c:pt idx="12">
                  <c:v>19.161450761407608</c:v>
                </c:pt>
                <c:pt idx="13">
                  <c:v>19.161450761407608</c:v>
                </c:pt>
                <c:pt idx="14">
                  <c:v>19.161450761407608</c:v>
                </c:pt>
                <c:pt idx="15">
                  <c:v>19.161450761407608</c:v>
                </c:pt>
                <c:pt idx="16">
                  <c:v>19.161450761407608</c:v>
                </c:pt>
                <c:pt idx="17">
                  <c:v>19.161450761407608</c:v>
                </c:pt>
                <c:pt idx="18">
                  <c:v>19.161450761407608</c:v>
                </c:pt>
                <c:pt idx="19">
                  <c:v>19.161450761407608</c:v>
                </c:pt>
                <c:pt idx="20">
                  <c:v>19.161450761407608</c:v>
                </c:pt>
                <c:pt idx="21">
                  <c:v>19.161450761407608</c:v>
                </c:pt>
              </c:numCache>
            </c:numRef>
          </c:val>
          <c:extLst>
            <c:ext xmlns:c16="http://schemas.microsoft.com/office/drawing/2014/chart" uri="{C3380CC4-5D6E-409C-BE32-E72D297353CC}">
              <c16:uniqueId val="{00000006-1E38-42B2-9ECF-2F57741603A0}"/>
            </c:ext>
          </c:extLst>
        </c:ser>
        <c:ser>
          <c:idx val="6"/>
          <c:order val="7"/>
          <c:tx>
            <c:strRef>
              <c:f>概況圖!$E$55</c:f>
              <c:strCache>
                <c:ptCount val="1"/>
                <c:pt idx="0">
                  <c:v>歲出方塊三</c:v>
                </c:pt>
              </c:strCache>
            </c:strRef>
          </c:tx>
          <c:spPr>
            <a:gradFill flip="none" rotWithShape="1">
              <a:gsLst>
                <a:gs pos="0">
                  <a:srgbClr val="FFCC99"/>
                </a:gs>
                <a:gs pos="100000">
                  <a:srgbClr val="FFCC99"/>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概況圖!$E$56:$E$77</c:f>
              <c:numCache>
                <c:formatCode>_(* #,##0.00_);_(* \(#,##0.00\);_(* "-"??_);_(@_)</c:formatCode>
                <c:ptCount val="22"/>
                <c:pt idx="0">
                  <c:v>0</c:v>
                </c:pt>
                <c:pt idx="1">
                  <c:v>0</c:v>
                </c:pt>
                <c:pt idx="2">
                  <c:v>0</c:v>
                </c:pt>
                <c:pt idx="3">
                  <c:v>0</c:v>
                </c:pt>
                <c:pt idx="4">
                  <c:v>0</c:v>
                </c:pt>
                <c:pt idx="5">
                  <c:v>0</c:v>
                </c:pt>
                <c:pt idx="6">
                  <c:v>0</c:v>
                </c:pt>
                <c:pt idx="7">
                  <c:v>0</c:v>
                </c:pt>
                <c:pt idx="8">
                  <c:v>0</c:v>
                </c:pt>
                <c:pt idx="9">
                  <c:v>7.6048503021896039</c:v>
                </c:pt>
                <c:pt idx="10">
                  <c:v>7.6048503021896039</c:v>
                </c:pt>
                <c:pt idx="11">
                  <c:v>7.6048503021896039</c:v>
                </c:pt>
                <c:pt idx="12">
                  <c:v>7.6048503021896039</c:v>
                </c:pt>
                <c:pt idx="13">
                  <c:v>7.6048503021896039</c:v>
                </c:pt>
                <c:pt idx="14">
                  <c:v>7.6048503021896039</c:v>
                </c:pt>
                <c:pt idx="15">
                  <c:v>7.6048503021896039</c:v>
                </c:pt>
                <c:pt idx="16">
                  <c:v>7.6048503021896039</c:v>
                </c:pt>
                <c:pt idx="17">
                  <c:v>7.6048503021896039</c:v>
                </c:pt>
                <c:pt idx="18">
                  <c:v>7.6048503021896039</c:v>
                </c:pt>
                <c:pt idx="19">
                  <c:v>7.6048503021896039</c:v>
                </c:pt>
                <c:pt idx="20">
                  <c:v>7.6048503021896039</c:v>
                </c:pt>
                <c:pt idx="21">
                  <c:v>7.6048503021896039</c:v>
                </c:pt>
              </c:numCache>
            </c:numRef>
          </c:val>
          <c:extLst>
            <c:ext xmlns:c16="http://schemas.microsoft.com/office/drawing/2014/chart" uri="{C3380CC4-5D6E-409C-BE32-E72D297353CC}">
              <c16:uniqueId val="{00000007-1E38-42B2-9ECF-2F57741603A0}"/>
            </c:ext>
          </c:extLst>
        </c:ser>
        <c:ser>
          <c:idx val="7"/>
          <c:order val="8"/>
          <c:tx>
            <c:strRef>
              <c:f>概況圖!$D$55</c:f>
              <c:strCache>
                <c:ptCount val="1"/>
                <c:pt idx="0">
                  <c:v>歲出方塊二</c:v>
                </c:pt>
              </c:strCache>
            </c:strRef>
          </c:tx>
          <c:spPr>
            <a:gradFill flip="none" rotWithShape="1">
              <a:gsLst>
                <a:gs pos="0">
                  <a:srgbClr val="E5B451"/>
                </a:gs>
                <a:gs pos="100000">
                  <a:srgbClr val="E69B50"/>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概況圖!$D$56:$D$77</c:f>
              <c:numCache>
                <c:formatCode>_(* #,##0.00_);_(* \(#,##0.00\);_(* "-"??_);_(@_)</c:formatCode>
                <c:ptCount val="22"/>
                <c:pt idx="0">
                  <c:v>0</c:v>
                </c:pt>
                <c:pt idx="1">
                  <c:v>0</c:v>
                </c:pt>
                <c:pt idx="2">
                  <c:v>0</c:v>
                </c:pt>
                <c:pt idx="3">
                  <c:v>0</c:v>
                </c:pt>
                <c:pt idx="4">
                  <c:v>0</c:v>
                </c:pt>
                <c:pt idx="5">
                  <c:v>0</c:v>
                </c:pt>
                <c:pt idx="6">
                  <c:v>0</c:v>
                </c:pt>
                <c:pt idx="7">
                  <c:v>0</c:v>
                </c:pt>
                <c:pt idx="8">
                  <c:v>0</c:v>
                </c:pt>
                <c:pt idx="9">
                  <c:v>3.2226563746462489E-6</c:v>
                </c:pt>
                <c:pt idx="10">
                  <c:v>6.1511982302664876</c:v>
                </c:pt>
                <c:pt idx="11">
                  <c:v>6.1512002444267182</c:v>
                </c:pt>
                <c:pt idx="12">
                  <c:v>6.1512002444267182</c:v>
                </c:pt>
                <c:pt idx="13">
                  <c:v>6.1512002444267182</c:v>
                </c:pt>
                <c:pt idx="14">
                  <c:v>6.1512002444267182</c:v>
                </c:pt>
                <c:pt idx="15">
                  <c:v>6.1512002444267182</c:v>
                </c:pt>
                <c:pt idx="16">
                  <c:v>6.1512002444267182</c:v>
                </c:pt>
                <c:pt idx="17">
                  <c:v>6.1512002444267182</c:v>
                </c:pt>
                <c:pt idx="18">
                  <c:v>6.1512002444267182</c:v>
                </c:pt>
                <c:pt idx="19">
                  <c:v>6.1512002444267182</c:v>
                </c:pt>
                <c:pt idx="20">
                  <c:v>6.1512002444267182</c:v>
                </c:pt>
                <c:pt idx="21">
                  <c:v>6.1512002444267182</c:v>
                </c:pt>
              </c:numCache>
            </c:numRef>
          </c:val>
          <c:extLst>
            <c:ext xmlns:c16="http://schemas.microsoft.com/office/drawing/2014/chart" uri="{C3380CC4-5D6E-409C-BE32-E72D297353CC}">
              <c16:uniqueId val="{00000008-1E38-42B2-9ECF-2F57741603A0}"/>
            </c:ext>
          </c:extLst>
        </c:ser>
        <c:ser>
          <c:idx val="8"/>
          <c:order val="9"/>
          <c:tx>
            <c:strRef>
              <c:f>概況圖!$C$55</c:f>
              <c:strCache>
                <c:ptCount val="1"/>
                <c:pt idx="0">
                  <c:v>歲出方塊一</c:v>
                </c:pt>
              </c:strCache>
            </c:strRef>
          </c:tx>
          <c:spPr>
            <a:gradFill flip="none" rotWithShape="1">
              <a:gsLst>
                <a:gs pos="0">
                  <a:srgbClr val="FF0000"/>
                </a:gs>
                <a:gs pos="7000">
                  <a:srgbClr val="EE0000">
                    <a:lumMod val="50000"/>
                    <a:lumOff val="50000"/>
                  </a:srgbClr>
                </a:gs>
              </a:gsLst>
              <a:lin ang="1080000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概況圖!$C$56:$C$77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1.2622500501573199</c:v>
                </c:pt>
                <c:pt idx="12">
                  <c:v>1.2622500501573199</c:v>
                </c:pt>
                <c:pt idx="13">
                  <c:v>1.2622500501573199</c:v>
                </c:pt>
                <c:pt idx="14">
                  <c:v>1.2622500501573199</c:v>
                </c:pt>
                <c:pt idx="15">
                  <c:v>1.2622500501573199</c:v>
                </c:pt>
                <c:pt idx="16">
                  <c:v>1.2622500501573199</c:v>
                </c:pt>
                <c:pt idx="17">
                  <c:v>1.2622500501573199</c:v>
                </c:pt>
                <c:pt idx="18">
                  <c:v>1.2622500501573199</c:v>
                </c:pt>
                <c:pt idx="19">
                  <c:v>1.2622500501573199</c:v>
                </c:pt>
                <c:pt idx="20">
                  <c:v>1.2622500501573199</c:v>
                </c:pt>
                <c:pt idx="21">
                  <c:v>1.2622500501573199</c:v>
                </c:pt>
              </c:numCache>
            </c:numRef>
          </c:val>
          <c:extLst>
            <c:ext xmlns:c16="http://schemas.microsoft.com/office/drawing/2014/chart" uri="{C3380CC4-5D6E-409C-BE32-E72D297353CC}">
              <c16:uniqueId val="{00000009-1E38-42B2-9ECF-2F57741603A0}"/>
            </c:ext>
          </c:extLst>
        </c:ser>
        <c:ser>
          <c:idx val="9"/>
          <c:order val="10"/>
          <c:tx>
            <c:strRef>
              <c:f>概況圖!$B$55</c:f>
              <c:strCache>
                <c:ptCount val="1"/>
                <c:pt idx="0">
                  <c:v>歲出上三角形</c:v>
                </c:pt>
              </c:strCache>
            </c:strRef>
          </c:tx>
          <c:spPr>
            <a:no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概況圖!$B$56:$B$77</c:f>
              <c:numCache>
                <c:formatCode>_(* #,##0.00_);_(* \(#,##0.00\);_(* "-"??_);_(@_)</c:formatCode>
                <c:ptCount val="22"/>
                <c:pt idx="0">
                  <c:v>0</c:v>
                </c:pt>
                <c:pt idx="1">
                  <c:v>0</c:v>
                </c:pt>
                <c:pt idx="2">
                  <c:v>0</c:v>
                </c:pt>
                <c:pt idx="3">
                  <c:v>0</c:v>
                </c:pt>
                <c:pt idx="4">
                  <c:v>0</c:v>
                </c:pt>
                <c:pt idx="5">
                  <c:v>0</c:v>
                </c:pt>
                <c:pt idx="6">
                  <c:v>0</c:v>
                </c:pt>
                <c:pt idx="7">
                  <c:v>0</c:v>
                </c:pt>
                <c:pt idx="8">
                  <c:v>0</c:v>
                </c:pt>
                <c:pt idx="9">
                  <c:v>0</c:v>
                </c:pt>
                <c:pt idx="10">
                  <c:v>0</c:v>
                </c:pt>
                <c:pt idx="11">
                  <c:v>2.0141602306011919E-6</c:v>
                </c:pt>
                <c:pt idx="12">
                  <c:v>22.258496856152846</c:v>
                </c:pt>
                <c:pt idx="13">
                  <c:v>25.274701809990432</c:v>
                </c:pt>
                <c:pt idx="14">
                  <c:v>26.673898642933267</c:v>
                </c:pt>
                <c:pt idx="15">
                  <c:v>30.615751216560597</c:v>
                </c:pt>
                <c:pt idx="16">
                  <c:v>30.615751216560597</c:v>
                </c:pt>
                <c:pt idx="17">
                  <c:v>30.615751216560597</c:v>
                </c:pt>
                <c:pt idx="18">
                  <c:v>30.615751216560597</c:v>
                </c:pt>
                <c:pt idx="19">
                  <c:v>30.615751216560597</c:v>
                </c:pt>
                <c:pt idx="20">
                  <c:v>30.615751216560597</c:v>
                </c:pt>
                <c:pt idx="21">
                  <c:v>30.615751216560597</c:v>
                </c:pt>
              </c:numCache>
            </c:numRef>
          </c:val>
          <c:extLst>
            <c:ext xmlns:c16="http://schemas.microsoft.com/office/drawing/2014/chart" uri="{C3380CC4-5D6E-409C-BE32-E72D297353CC}">
              <c16:uniqueId val="{0000000A-1E38-42B2-9ECF-2F57741603A0}"/>
            </c:ext>
          </c:extLst>
        </c:ser>
        <c:ser>
          <c:idx val="10"/>
          <c:order val="11"/>
          <c:tx>
            <c:strRef>
              <c:f>概況圖!$B$82</c:f>
              <c:strCache>
                <c:ptCount val="1"/>
                <c:pt idx="0">
                  <c:v>歲入下三角形</c:v>
                </c:pt>
              </c:strCache>
            </c:strRef>
          </c:tx>
          <c:spPr>
            <a:gradFill flip="none" rotWithShape="1">
              <a:gsLst>
                <a:gs pos="0">
                  <a:srgbClr val="93FFFF"/>
                </a:gs>
                <a:gs pos="100000">
                  <a:srgbClr val="E4FFF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概況圖!$B$83:$B$104</c:f>
              <c:numCache>
                <c:formatCode>_(* #,##0.00_);_(* \(#,##0.00\);_(* "-"??_);_(@_)</c:formatCode>
                <c:ptCount val="22"/>
                <c:pt idx="0">
                  <c:v>90.796208441901399</c:v>
                </c:pt>
                <c:pt idx="1">
                  <c:v>90.796208441901399</c:v>
                </c:pt>
                <c:pt idx="2">
                  <c:v>90.796208441901399</c:v>
                </c:pt>
                <c:pt idx="3">
                  <c:v>67.97505793790242</c:v>
                </c:pt>
                <c:pt idx="4">
                  <c:v>45.431106236422238</c:v>
                </c:pt>
                <c:pt idx="5">
                  <c:v>20.443504840672176</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B-1E38-42B2-9ECF-2F57741603A0}"/>
            </c:ext>
          </c:extLst>
        </c:ser>
        <c:ser>
          <c:idx val="11"/>
          <c:order val="12"/>
          <c:tx>
            <c:strRef>
              <c:f>概況圖!$C$82</c:f>
              <c:strCache>
                <c:ptCount val="1"/>
                <c:pt idx="0">
                  <c:v>歲入方塊一</c:v>
                </c:pt>
              </c:strCache>
            </c:strRef>
          </c:tx>
          <c:spPr>
            <a:gradFill flip="none" rotWithShape="1">
              <a:gsLst>
                <a:gs pos="0">
                  <a:srgbClr val="53B9FF"/>
                </a:gs>
                <a:gs pos="100000">
                  <a:srgbClr val="D6EEF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概況圖!$C$83:$C$104</c:f>
              <c:numCache>
                <c:formatCode>_(* #,##0.00_);_(* \(#,##0.00\);_(* "-"??_);_(@_)</c:formatCode>
                <c:ptCount val="22"/>
                <c:pt idx="0">
                  <c:v>65.846543754201775</c:v>
                </c:pt>
                <c:pt idx="1">
                  <c:v>65.846543754201775</c:v>
                </c:pt>
                <c:pt idx="2">
                  <c:v>65.846543754201775</c:v>
                </c:pt>
                <c:pt idx="3">
                  <c:v>65.846543754201775</c:v>
                </c:pt>
                <c:pt idx="4">
                  <c:v>65.846543754201775</c:v>
                </c:pt>
                <c:pt idx="5">
                  <c:v>65.846543754201775</c:v>
                </c:pt>
                <c:pt idx="6">
                  <c:v>65.846543754201775</c:v>
                </c:pt>
                <c:pt idx="7">
                  <c:v>56.438250228494326</c:v>
                </c:pt>
                <c:pt idx="8">
                  <c:v>37.276798661422617</c:v>
                </c:pt>
                <c:pt idx="9">
                  <c:v>29.671943928080509</c:v>
                </c:pt>
                <c:pt idx="10">
                  <c:v>23.520748920470396</c:v>
                </c:pt>
                <c:pt idx="11">
                  <c:v>22.258494841992615</c:v>
                </c:pt>
                <c:pt idx="12">
                  <c:v>0</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C-1E38-42B2-9ECF-2F57741603A0}"/>
            </c:ext>
          </c:extLst>
        </c:ser>
        <c:ser>
          <c:idx val="12"/>
          <c:order val="13"/>
          <c:tx>
            <c:strRef>
              <c:f>概況圖!$D$82</c:f>
              <c:strCache>
                <c:ptCount val="1"/>
                <c:pt idx="0">
                  <c:v>歲入方塊二</c:v>
                </c:pt>
              </c:strCache>
            </c:strRef>
          </c:tx>
          <c:spPr>
            <a:gradFill flip="none" rotWithShape="1">
              <a:gsLst>
                <a:gs pos="0">
                  <a:srgbClr val="ABABFF"/>
                </a:gs>
                <a:gs pos="100000">
                  <a:srgbClr val="D2D2F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概況圖!$D$83:$D$104</c:f>
              <c:numCache>
                <c:formatCode>_(* #,##0.00_);_(* \(#,##0.00\);_(* "-"??_);_(@_)</c:formatCode>
                <c:ptCount val="22"/>
                <c:pt idx="0">
                  <c:v>3.0162049538375868</c:v>
                </c:pt>
                <c:pt idx="1">
                  <c:v>3.0162049538375868</c:v>
                </c:pt>
                <c:pt idx="2">
                  <c:v>3.0162049538375868</c:v>
                </c:pt>
                <c:pt idx="3">
                  <c:v>3.0162049538375868</c:v>
                </c:pt>
                <c:pt idx="4">
                  <c:v>3.0162049538375868</c:v>
                </c:pt>
                <c:pt idx="5">
                  <c:v>3.0162049538375868</c:v>
                </c:pt>
                <c:pt idx="6">
                  <c:v>3.0162049538375868</c:v>
                </c:pt>
                <c:pt idx="7">
                  <c:v>3.0162049538375868</c:v>
                </c:pt>
                <c:pt idx="8">
                  <c:v>3.0162049538375868</c:v>
                </c:pt>
                <c:pt idx="9">
                  <c:v>3.0162049538375868</c:v>
                </c:pt>
                <c:pt idx="10">
                  <c:v>3.0162049538375868</c:v>
                </c:pt>
                <c:pt idx="11">
                  <c:v>3.0162049538375868</c:v>
                </c:pt>
                <c:pt idx="12">
                  <c:v>3.0162049538375868</c:v>
                </c:pt>
                <c:pt idx="13">
                  <c:v>0</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D-1E38-42B2-9ECF-2F57741603A0}"/>
            </c:ext>
          </c:extLst>
        </c:ser>
        <c:ser>
          <c:idx val="13"/>
          <c:order val="14"/>
          <c:tx>
            <c:strRef>
              <c:f>概況圖!$E$82</c:f>
              <c:strCache>
                <c:ptCount val="1"/>
                <c:pt idx="0">
                  <c:v>歲入方塊三</c:v>
                </c:pt>
              </c:strCache>
            </c:strRef>
          </c:tx>
          <c:spPr>
            <a:gradFill flip="none" rotWithShape="1">
              <a:gsLst>
                <a:gs pos="0">
                  <a:srgbClr val="5D5DFF"/>
                </a:gs>
                <a:gs pos="100000">
                  <a:srgbClr val="6969F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概況圖!$E$83:$E$104</c:f>
              <c:numCache>
                <c:formatCode>_(* #,##0.00_);_(* \(#,##0.00\);_(* "-"??_);_(@_)</c:formatCode>
                <c:ptCount val="22"/>
                <c:pt idx="0">
                  <c:v>1.3991968329428346</c:v>
                </c:pt>
                <c:pt idx="1">
                  <c:v>1.3991968329428346</c:v>
                </c:pt>
                <c:pt idx="2">
                  <c:v>1.3991968329428346</c:v>
                </c:pt>
                <c:pt idx="3">
                  <c:v>1.3991968329428346</c:v>
                </c:pt>
                <c:pt idx="4">
                  <c:v>1.3991968329428346</c:v>
                </c:pt>
                <c:pt idx="5">
                  <c:v>1.3991968329428346</c:v>
                </c:pt>
                <c:pt idx="6">
                  <c:v>1.3991968329428346</c:v>
                </c:pt>
                <c:pt idx="7">
                  <c:v>1.3991968329428346</c:v>
                </c:pt>
                <c:pt idx="8">
                  <c:v>1.3991968329428346</c:v>
                </c:pt>
                <c:pt idx="9">
                  <c:v>1.3991968329428346</c:v>
                </c:pt>
                <c:pt idx="10">
                  <c:v>1.3991968329428346</c:v>
                </c:pt>
                <c:pt idx="11">
                  <c:v>1.3991968329428346</c:v>
                </c:pt>
                <c:pt idx="12">
                  <c:v>1.3991968329428346</c:v>
                </c:pt>
                <c:pt idx="13">
                  <c:v>1.3991968329428346</c:v>
                </c:pt>
                <c:pt idx="14">
                  <c:v>0</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E-1E38-42B2-9ECF-2F57741603A0}"/>
            </c:ext>
          </c:extLst>
        </c:ser>
        <c:ser>
          <c:idx val="14"/>
          <c:order val="15"/>
          <c:tx>
            <c:strRef>
              <c:f>概況圖!$F$82</c:f>
              <c:strCache>
                <c:ptCount val="1"/>
                <c:pt idx="0">
                  <c:v>歲入方塊四</c:v>
                </c:pt>
              </c:strCache>
            </c:strRef>
          </c:tx>
          <c:spPr>
            <a:gradFill flip="none" rotWithShape="1">
              <a:gsLst>
                <a:gs pos="0">
                  <a:srgbClr val="D5D5FF"/>
                </a:gs>
                <a:gs pos="100000">
                  <a:srgbClr val="F3F3FF"/>
                </a:gs>
              </a:gsLst>
              <a:lin ang="0" scaled="1"/>
              <a:tileRect/>
            </a:gradFill>
          </c:spPr>
          <c:cat>
            <c:numRef>
              <c:f>概況圖!$A$56:$A$77</c:f>
              <c:numCache>
                <c:formatCode>_(* #,##0.00_);_(* \(#,##0.00\);_(* "-"??_);_(@_)</c:formatCode>
                <c:ptCount val="22"/>
                <c:pt idx="0">
                  <c:v>0</c:v>
                </c:pt>
                <c:pt idx="1">
                  <c:v>0</c:v>
                </c:pt>
                <c:pt idx="2">
                  <c:v>0</c:v>
                </c:pt>
                <c:pt idx="3">
                  <c:v>138.30999755859375</c:v>
                </c:pt>
                <c:pt idx="4">
                  <c:v>274.94000244140625</c:v>
                </c:pt>
                <c:pt idx="5">
                  <c:v>426.3800048828125</c:v>
                </c:pt>
                <c:pt idx="6">
                  <c:v>550.280029296875</c:v>
                </c:pt>
                <c:pt idx="7">
                  <c:v>607.29998779296875</c:v>
                </c:pt>
                <c:pt idx="8">
                  <c:v>723.42999267578125</c:v>
                </c:pt>
                <c:pt idx="9">
                  <c:v>769.52001953125</c:v>
                </c:pt>
                <c:pt idx="10">
                  <c:v>806.79998779296875</c:v>
                </c:pt>
                <c:pt idx="11">
                  <c:v>814.45001220703125</c:v>
                </c:pt>
                <c:pt idx="12">
                  <c:v>949.3499755859375</c:v>
                </c:pt>
                <c:pt idx="13">
                  <c:v>967.6300048828125</c:v>
                </c:pt>
                <c:pt idx="14">
                  <c:v>976.1099853515625</c:v>
                </c:pt>
                <c:pt idx="15">
                  <c:v>1000</c:v>
                </c:pt>
                <c:pt idx="16">
                  <c:v>1000</c:v>
                </c:pt>
                <c:pt idx="17">
                  <c:v>1000</c:v>
                </c:pt>
                <c:pt idx="18">
                  <c:v>1000</c:v>
                </c:pt>
                <c:pt idx="19">
                  <c:v>1000</c:v>
                </c:pt>
                <c:pt idx="20">
                  <c:v>1000</c:v>
                </c:pt>
                <c:pt idx="21">
                  <c:v>1000</c:v>
                </c:pt>
              </c:numCache>
            </c:numRef>
          </c:cat>
          <c:val>
            <c:numRef>
              <c:f>概況圖!$F$83:$F$104</c:f>
              <c:numCache>
                <c:formatCode>_(* #,##0.00_);_(* \(#,##0.00\);_(* "-"??_);_(@_)</c:formatCode>
                <c:ptCount val="22"/>
                <c:pt idx="0">
                  <c:v>3.9418525736273295</c:v>
                </c:pt>
                <c:pt idx="1">
                  <c:v>3.9418525736273295</c:v>
                </c:pt>
                <c:pt idx="2">
                  <c:v>3.9418525736273295</c:v>
                </c:pt>
                <c:pt idx="3">
                  <c:v>3.9418525736273295</c:v>
                </c:pt>
                <c:pt idx="4">
                  <c:v>3.9418525736273295</c:v>
                </c:pt>
                <c:pt idx="5">
                  <c:v>3.9418525736273295</c:v>
                </c:pt>
                <c:pt idx="6">
                  <c:v>3.9418525736273295</c:v>
                </c:pt>
                <c:pt idx="7">
                  <c:v>3.9418525736273295</c:v>
                </c:pt>
                <c:pt idx="8">
                  <c:v>3.9418525736273295</c:v>
                </c:pt>
                <c:pt idx="9">
                  <c:v>3.9418525736273295</c:v>
                </c:pt>
                <c:pt idx="10">
                  <c:v>3.9418525736273295</c:v>
                </c:pt>
                <c:pt idx="11">
                  <c:v>3.9418525736273295</c:v>
                </c:pt>
                <c:pt idx="12">
                  <c:v>3.9418525736273295</c:v>
                </c:pt>
                <c:pt idx="13">
                  <c:v>3.9418525736273295</c:v>
                </c:pt>
                <c:pt idx="14">
                  <c:v>3.9418525736273295</c:v>
                </c:pt>
                <c:pt idx="15">
                  <c:v>0</c:v>
                </c:pt>
                <c:pt idx="16">
                  <c:v>0</c:v>
                </c:pt>
                <c:pt idx="17">
                  <c:v>0</c:v>
                </c:pt>
                <c:pt idx="18">
                  <c:v>0</c:v>
                </c:pt>
                <c:pt idx="19">
                  <c:v>0</c:v>
                </c:pt>
                <c:pt idx="20">
                  <c:v>0</c:v>
                </c:pt>
                <c:pt idx="21">
                  <c:v>0</c:v>
                </c:pt>
              </c:numCache>
            </c:numRef>
          </c:val>
          <c:extLst>
            <c:ext xmlns:c16="http://schemas.microsoft.com/office/drawing/2014/chart" uri="{C3380CC4-5D6E-409C-BE32-E72D297353CC}">
              <c16:uniqueId val="{0000000F-1E38-42B2-9ECF-2F57741603A0}"/>
            </c:ext>
          </c:extLst>
        </c:ser>
        <c:dLbls>
          <c:showLegendKey val="0"/>
          <c:showVal val="0"/>
          <c:showCatName val="0"/>
          <c:showSerName val="0"/>
          <c:showPercent val="0"/>
          <c:showBubbleSize val="0"/>
        </c:dLbls>
        <c:gapDepth val="0"/>
        <c:axId val="106046464"/>
        <c:axId val="68549952"/>
        <c:axId val="0"/>
      </c:area3DChart>
      <c:dateAx>
        <c:axId val="106046464"/>
        <c:scaling>
          <c:orientation val="minMax"/>
        </c:scaling>
        <c:delete val="0"/>
        <c:axPos val="b"/>
        <c:numFmt formatCode="_(* #,##0.00_);_(* \(#,##0.00\);_(* &quot;-&quot;??_);_(@_)" sourceLinked="1"/>
        <c:majorTickMark val="none"/>
        <c:minorTickMark val="none"/>
        <c:tickLblPos val="none"/>
        <c:spPr>
          <a:ln>
            <a:noFill/>
          </a:ln>
        </c:spPr>
        <c:crossAx val="68549952"/>
        <c:crosses val="autoZero"/>
        <c:auto val="0"/>
        <c:lblOffset val="100"/>
        <c:baseTimeUnit val="days"/>
      </c:dateAx>
      <c:valAx>
        <c:axId val="68549952"/>
        <c:scaling>
          <c:orientation val="minMax"/>
          <c:max val="165"/>
          <c:min val="0"/>
        </c:scaling>
        <c:delete val="1"/>
        <c:axPos val="l"/>
        <c:numFmt formatCode="_(* #,##0.00_);_(* \(#,##0.00\);_(* &quot;-&quot;??_);_(@_)" sourceLinked="1"/>
        <c:majorTickMark val="out"/>
        <c:minorTickMark val="none"/>
        <c:tickLblPos val="none"/>
        <c:crossAx val="106046464"/>
        <c:crosses val="autoZero"/>
        <c:crossBetween val="midCat"/>
      </c:valAx>
      <c:spPr>
        <a:noFill/>
      </c:spPr>
    </c:plotArea>
    <c:plotVisOnly val="1"/>
    <c:dispBlanksAs val="zero"/>
    <c:showDLblsOverMax val="0"/>
  </c:chart>
  <c:spPr>
    <a:noFill/>
    <a:ln>
      <a:noFill/>
    </a:ln>
    <a:effectLst/>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40"/>
      <c:rotY val="110"/>
      <c:depthPercent val="25"/>
      <c:rAngAx val="1"/>
    </c:view3D>
    <c:floor>
      <c:thickness val="0"/>
      <c:spPr>
        <a:noFill/>
        <a:ln w="9525">
          <a:noFill/>
        </a:ln>
      </c:spPr>
    </c:floor>
    <c:sideWall>
      <c:thickness val="0"/>
    </c:sideWall>
    <c:backWall>
      <c:thickness val="0"/>
    </c:backWall>
    <c:plotArea>
      <c:layout>
        <c:manualLayout>
          <c:layoutTarget val="inner"/>
          <c:xMode val="edge"/>
          <c:yMode val="edge"/>
          <c:x val="2.5362601379007668E-2"/>
          <c:y val="1.3650995121471918E-2"/>
          <c:w val="0.95467187739945292"/>
          <c:h val="0.97464241844734434"/>
        </c:manualLayout>
      </c:layout>
      <c:bar3DChart>
        <c:barDir val="col"/>
        <c:grouping val="stacked"/>
        <c:varyColors val="0"/>
        <c:ser>
          <c:idx val="0"/>
          <c:order val="0"/>
          <c:spPr>
            <a:gradFill flip="none" rotWithShape="1">
              <a:gsLst>
                <a:gs pos="0">
                  <a:srgbClr val="FFCCFF"/>
                </a:gs>
                <a:gs pos="100000">
                  <a:srgbClr val="FF99FF"/>
                </a:gs>
              </a:gsLst>
              <a:lin ang="2700000" scaled="1"/>
              <a:tileRect/>
            </a:gradFill>
            <a:scene3d>
              <a:camera prst="orthographicFront"/>
              <a:lightRig rig="threePt" dir="t"/>
            </a:scene3d>
            <a:sp3d>
              <a:bevelT h="0"/>
            </a:sp3d>
          </c:spPr>
          <c:invertIfNegative val="0"/>
          <c:dPt>
            <c:idx val="0"/>
            <c:invertIfNegative val="0"/>
            <c:bubble3D val="0"/>
            <c:spPr>
              <a:gradFill flip="none" rotWithShape="1">
                <a:gsLst>
                  <a:gs pos="100000">
                    <a:srgbClr val="BFBFBF"/>
                  </a:gs>
                  <a:gs pos="0">
                    <a:srgbClr val="BFBFBF"/>
                  </a:gs>
                  <a:gs pos="50000">
                    <a:srgbClr val="FFFFFF"/>
                  </a:gs>
                </a:gsLst>
                <a:lin ang="10800000" scaled="1"/>
                <a:tileRect/>
              </a:gradFill>
              <a:scene3d>
                <a:camera prst="orthographicFront"/>
                <a:lightRig rig="threePt" dir="t"/>
              </a:scene3d>
              <a:sp3d>
                <a:bevelT h="0"/>
              </a:sp3d>
            </c:spPr>
            <c:extLst>
              <c:ext xmlns:c16="http://schemas.microsoft.com/office/drawing/2014/chart" uri="{C3380CC4-5D6E-409C-BE32-E72D297353CC}">
                <c16:uniqueId val="{00000001-E94A-4E50-B46C-91121EEFBB60}"/>
              </c:ext>
            </c:extLst>
          </c:dPt>
          <c:dPt>
            <c:idx val="1"/>
            <c:invertIfNegative val="0"/>
            <c:bubble3D val="0"/>
            <c:spPr>
              <a:gradFill flip="none" rotWithShape="1">
                <a:gsLst>
                  <a:gs pos="100000">
                    <a:srgbClr val="BBBBFF"/>
                  </a:gs>
                  <a:gs pos="0">
                    <a:srgbClr val="BBBBFF"/>
                  </a:gs>
                  <a:gs pos="50000">
                    <a:srgbClr val="FFFFFF"/>
                  </a:gs>
                </a:gsLst>
                <a:lin ang="0" scaled="1"/>
                <a:tileRect/>
              </a:gradFill>
              <a:scene3d>
                <a:camera prst="orthographicFront"/>
                <a:lightRig rig="threePt" dir="t"/>
              </a:scene3d>
              <a:sp3d>
                <a:bevelT h="0"/>
              </a:sp3d>
            </c:spPr>
            <c:extLst>
              <c:ext xmlns:c16="http://schemas.microsoft.com/office/drawing/2014/chart" uri="{C3380CC4-5D6E-409C-BE32-E72D297353CC}">
                <c16:uniqueId val="{00000003-E94A-4E50-B46C-91121EEFBB60}"/>
              </c:ext>
            </c:extLst>
          </c:dPt>
          <c:val>
            <c:numRef>
              <c:f>營業基金!$H$5:$I$5</c:f>
              <c:numCache>
                <c:formatCode>_(* #,##0.00_);_(* \(#,##0.00\);_(* "-"??_);_(@_)</c:formatCode>
                <c:ptCount val="2"/>
                <c:pt idx="0">
                  <c:v>18.733763211489958</c:v>
                </c:pt>
                <c:pt idx="1">
                  <c:v>0</c:v>
                </c:pt>
              </c:numCache>
            </c:numRef>
          </c:val>
          <c:extLst>
            <c:ext xmlns:c16="http://schemas.microsoft.com/office/drawing/2014/chart" uri="{C3380CC4-5D6E-409C-BE32-E72D297353CC}">
              <c16:uniqueId val="{00000004-E94A-4E50-B46C-91121EEFBB60}"/>
            </c:ext>
          </c:extLst>
        </c:ser>
        <c:ser>
          <c:idx val="1"/>
          <c:order val="1"/>
          <c:spPr>
            <a:gradFill>
              <a:gsLst>
                <a:gs pos="0">
                  <a:srgbClr val="6699FF">
                    <a:gamma/>
                    <a:tint val="20000"/>
                    <a:invGamma/>
                  </a:srgbClr>
                </a:gs>
                <a:gs pos="100000">
                  <a:srgbClr val="6699FF"/>
                </a:gs>
              </a:gsLst>
              <a:path path="shape">
                <a:fillToRect l="50000" t="50000" r="50000" b="50000"/>
              </a:path>
            </a:gradFill>
            <a:scene3d>
              <a:camera prst="orthographicFront"/>
              <a:lightRig rig="threePt" dir="t"/>
            </a:scene3d>
            <a:sp3d>
              <a:bevelT h="0"/>
            </a:sp3d>
          </c:spPr>
          <c:invertIfNegative val="0"/>
          <c:dPt>
            <c:idx val="0"/>
            <c:invertIfNegative val="0"/>
            <c:bubble3D val="0"/>
            <c:spPr>
              <a:gradFill flip="none" rotWithShape="1">
                <a:gsLst>
                  <a:gs pos="100000">
                    <a:srgbClr val="FFDB93"/>
                  </a:gs>
                  <a:gs pos="50000">
                    <a:srgbClr val="FFF6E5"/>
                  </a:gs>
                  <a:gs pos="0">
                    <a:srgbClr val="FFDB93"/>
                  </a:gs>
                </a:gsLst>
                <a:lin ang="0" scaled="1"/>
                <a:tileRect/>
              </a:gradFill>
              <a:scene3d>
                <a:camera prst="orthographicFront"/>
                <a:lightRig rig="threePt" dir="t"/>
              </a:scene3d>
              <a:sp3d>
                <a:bevelT h="0"/>
              </a:sp3d>
            </c:spPr>
            <c:extLst>
              <c:ext xmlns:c16="http://schemas.microsoft.com/office/drawing/2014/chart" uri="{C3380CC4-5D6E-409C-BE32-E72D297353CC}">
                <c16:uniqueId val="{00000006-E94A-4E50-B46C-91121EEFBB60}"/>
              </c:ext>
            </c:extLst>
          </c:dPt>
          <c:dPt>
            <c:idx val="1"/>
            <c:invertIfNegative val="0"/>
            <c:bubble3D val="0"/>
            <c:spPr>
              <a:gradFill flip="none" rotWithShape="1">
                <a:gsLst>
                  <a:gs pos="100000">
                    <a:srgbClr val="CCFFCC"/>
                  </a:gs>
                  <a:gs pos="0">
                    <a:srgbClr val="CCFFCC"/>
                  </a:gs>
                  <a:gs pos="50000">
                    <a:srgbClr val="F7FFF7"/>
                  </a:gs>
                </a:gsLst>
                <a:lin ang="0" scaled="1"/>
                <a:tileRect/>
              </a:gradFill>
              <a:scene3d>
                <a:camera prst="orthographicFront"/>
                <a:lightRig rig="threePt" dir="t"/>
              </a:scene3d>
              <a:sp3d>
                <a:bevelT h="0"/>
              </a:sp3d>
            </c:spPr>
            <c:extLst>
              <c:ext xmlns:c16="http://schemas.microsoft.com/office/drawing/2014/chart" uri="{C3380CC4-5D6E-409C-BE32-E72D297353CC}">
                <c16:uniqueId val="{00000008-E94A-4E50-B46C-91121EEFBB60}"/>
              </c:ext>
            </c:extLst>
          </c:dPt>
          <c:val>
            <c:numRef>
              <c:f>營業基金!$H$4:$I$4</c:f>
              <c:numCache>
                <c:formatCode>_(* #,##0.00_);_(* \(#,##0.00\);_(* "-"??_);_(@_)</c:formatCode>
                <c:ptCount val="2"/>
                <c:pt idx="0">
                  <c:v>81.266236788510042</c:v>
                </c:pt>
                <c:pt idx="1">
                  <c:v>100</c:v>
                </c:pt>
              </c:numCache>
            </c:numRef>
          </c:val>
          <c:extLst>
            <c:ext xmlns:c16="http://schemas.microsoft.com/office/drawing/2014/chart" uri="{C3380CC4-5D6E-409C-BE32-E72D297353CC}">
              <c16:uniqueId val="{00000009-E94A-4E50-B46C-91121EEFBB60}"/>
            </c:ext>
          </c:extLst>
        </c:ser>
        <c:dLbls>
          <c:showLegendKey val="0"/>
          <c:showVal val="0"/>
          <c:showCatName val="0"/>
          <c:showSerName val="0"/>
          <c:showPercent val="0"/>
          <c:showBubbleSize val="0"/>
        </c:dLbls>
        <c:gapWidth val="0"/>
        <c:gapDepth val="0"/>
        <c:shape val="box"/>
        <c:axId val="115214336"/>
        <c:axId val="68533568"/>
        <c:axId val="0"/>
      </c:bar3DChart>
      <c:catAx>
        <c:axId val="115214336"/>
        <c:scaling>
          <c:orientation val="minMax"/>
        </c:scaling>
        <c:delete val="1"/>
        <c:axPos val="b"/>
        <c:majorTickMark val="out"/>
        <c:minorTickMark val="none"/>
        <c:tickLblPos val="nextTo"/>
        <c:crossAx val="68533568"/>
        <c:crosses val="autoZero"/>
        <c:auto val="1"/>
        <c:lblAlgn val="ctr"/>
        <c:lblOffset val="100"/>
        <c:noMultiLvlLbl val="0"/>
      </c:catAx>
      <c:valAx>
        <c:axId val="68533568"/>
        <c:scaling>
          <c:orientation val="minMax"/>
        </c:scaling>
        <c:delete val="1"/>
        <c:axPos val="l"/>
        <c:numFmt formatCode="_(* #,##0.00_);_(* \(#,##0.00\);_(* &quot;-&quot;??_);_(@_)" sourceLinked="1"/>
        <c:majorTickMark val="out"/>
        <c:minorTickMark val="none"/>
        <c:tickLblPos val="nextTo"/>
        <c:crossAx val="115214336"/>
        <c:crosses val="autoZero"/>
        <c:crossBetween val="between"/>
      </c:valAx>
    </c:plotArea>
    <c:plotVisOnly val="1"/>
    <c:dispBlanksAs val="gap"/>
    <c:showDLblsOverMax val="0"/>
  </c:chart>
  <c:spPr>
    <a:noFill/>
    <a:ln>
      <a:noFill/>
    </a:ln>
  </c:sp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40"/>
      <c:rotY val="110"/>
      <c:depthPercent val="25"/>
      <c:rAngAx val="1"/>
    </c:view3D>
    <c:floor>
      <c:thickness val="0"/>
      <c:spPr>
        <a:noFill/>
        <a:ln w="9525">
          <a:noFill/>
        </a:ln>
      </c:spPr>
    </c:floor>
    <c:sideWall>
      <c:thickness val="0"/>
    </c:sideWall>
    <c:backWall>
      <c:thickness val="0"/>
    </c:backWall>
    <c:plotArea>
      <c:layout>
        <c:manualLayout>
          <c:layoutTarget val="inner"/>
          <c:xMode val="edge"/>
          <c:yMode val="edge"/>
          <c:x val="2.5362601379007668E-2"/>
          <c:y val="1.3650995121471918E-2"/>
          <c:w val="0.95467187739945292"/>
          <c:h val="0.97464241844734434"/>
        </c:manualLayout>
      </c:layout>
      <c:bar3DChart>
        <c:barDir val="col"/>
        <c:grouping val="stacked"/>
        <c:varyColors val="0"/>
        <c:ser>
          <c:idx val="0"/>
          <c:order val="0"/>
          <c:spPr>
            <a:gradFill flip="none" rotWithShape="1">
              <a:gsLst>
                <a:gs pos="50000">
                  <a:srgbClr val="FFFFFF"/>
                </a:gs>
                <a:gs pos="0">
                  <a:srgbClr val="BBBBFF"/>
                </a:gs>
                <a:gs pos="100000">
                  <a:srgbClr val="BBBBFF"/>
                </a:gs>
              </a:gsLst>
              <a:lin ang="0" scaled="1"/>
              <a:tileRect/>
            </a:gradFill>
            <a:scene3d>
              <a:camera prst="orthographicFront"/>
              <a:lightRig rig="threePt" dir="t"/>
            </a:scene3d>
            <a:sp3d>
              <a:bevelT h="0"/>
            </a:sp3d>
          </c:spPr>
          <c:invertIfNegative val="0"/>
          <c:dPt>
            <c:idx val="0"/>
            <c:invertIfNegative val="0"/>
            <c:bubble3D val="0"/>
            <c:extLst>
              <c:ext xmlns:c16="http://schemas.microsoft.com/office/drawing/2014/chart" uri="{C3380CC4-5D6E-409C-BE32-E72D297353CC}">
                <c16:uniqueId val="{00000000-46E0-427D-B9E6-7056C0542B2E}"/>
              </c:ext>
            </c:extLst>
          </c:dPt>
          <c:dPt>
            <c:idx val="1"/>
            <c:invertIfNegative val="0"/>
            <c:bubble3D val="0"/>
            <c:extLst>
              <c:ext xmlns:c16="http://schemas.microsoft.com/office/drawing/2014/chart" uri="{C3380CC4-5D6E-409C-BE32-E72D297353CC}">
                <c16:uniqueId val="{00000001-46E0-427D-B9E6-7056C0542B2E}"/>
              </c:ext>
            </c:extLst>
          </c:dPt>
          <c:val>
            <c:numRef>
              <c:f>'非營業基金-OK'!$H$5:$I$5</c:f>
              <c:numCache>
                <c:formatCode>_(* #,##0.00_);_(* \(#,##0.00\);_(* "-"??_);_(@_)</c:formatCode>
                <c:ptCount val="2"/>
                <c:pt idx="0">
                  <c:v>0</c:v>
                </c:pt>
                <c:pt idx="1">
                  <c:v>13.282903632905601</c:v>
                </c:pt>
              </c:numCache>
            </c:numRef>
          </c:val>
          <c:extLst>
            <c:ext xmlns:c16="http://schemas.microsoft.com/office/drawing/2014/chart" uri="{C3380CC4-5D6E-409C-BE32-E72D297353CC}">
              <c16:uniqueId val="{00000002-46E0-427D-B9E6-7056C0542B2E}"/>
            </c:ext>
          </c:extLst>
        </c:ser>
        <c:ser>
          <c:idx val="1"/>
          <c:order val="1"/>
          <c:spPr>
            <a:gradFill>
              <a:gsLst>
                <a:gs pos="0">
                  <a:srgbClr val="6699FF">
                    <a:gamma/>
                    <a:tint val="20000"/>
                    <a:invGamma/>
                  </a:srgbClr>
                </a:gs>
                <a:gs pos="100000">
                  <a:srgbClr val="6699FF"/>
                </a:gs>
              </a:gsLst>
              <a:path path="shape">
                <a:fillToRect l="50000" t="50000" r="50000" b="50000"/>
              </a:path>
            </a:gradFill>
            <a:scene3d>
              <a:camera prst="orthographicFront"/>
              <a:lightRig rig="threePt" dir="t"/>
            </a:scene3d>
            <a:sp3d>
              <a:bevelT h="0"/>
            </a:sp3d>
          </c:spPr>
          <c:invertIfNegative val="0"/>
          <c:dPt>
            <c:idx val="0"/>
            <c:invertIfNegative val="0"/>
            <c:bubble3D val="0"/>
            <c:spPr>
              <a:gradFill flip="none" rotWithShape="1">
                <a:gsLst>
                  <a:gs pos="100000">
                    <a:srgbClr val="FFDB93"/>
                  </a:gs>
                  <a:gs pos="50000">
                    <a:srgbClr val="FFF6E5"/>
                  </a:gs>
                  <a:gs pos="0">
                    <a:srgbClr val="FFDB93"/>
                  </a:gs>
                </a:gsLst>
                <a:lin ang="0" scaled="1"/>
                <a:tileRect/>
              </a:gradFill>
              <a:scene3d>
                <a:camera prst="orthographicFront"/>
                <a:lightRig rig="threePt" dir="t"/>
              </a:scene3d>
              <a:sp3d>
                <a:bevelT h="0"/>
              </a:sp3d>
            </c:spPr>
            <c:extLst>
              <c:ext xmlns:c16="http://schemas.microsoft.com/office/drawing/2014/chart" uri="{C3380CC4-5D6E-409C-BE32-E72D297353CC}">
                <c16:uniqueId val="{00000004-46E0-427D-B9E6-7056C0542B2E}"/>
              </c:ext>
            </c:extLst>
          </c:dPt>
          <c:dPt>
            <c:idx val="1"/>
            <c:invertIfNegative val="0"/>
            <c:bubble3D val="0"/>
            <c:spPr>
              <a:gradFill flip="none" rotWithShape="1">
                <a:gsLst>
                  <a:gs pos="100000">
                    <a:srgbClr val="CCFFCC"/>
                  </a:gs>
                  <a:gs pos="0">
                    <a:srgbClr val="CCFFCC"/>
                  </a:gs>
                  <a:gs pos="50000">
                    <a:srgbClr val="F7FFF7"/>
                  </a:gs>
                </a:gsLst>
                <a:lin ang="0" scaled="1"/>
                <a:tileRect/>
              </a:gradFill>
              <a:scene3d>
                <a:camera prst="orthographicFront"/>
                <a:lightRig rig="threePt" dir="t"/>
              </a:scene3d>
              <a:sp3d>
                <a:bevelT h="0"/>
              </a:sp3d>
            </c:spPr>
            <c:extLst>
              <c:ext xmlns:c16="http://schemas.microsoft.com/office/drawing/2014/chart" uri="{C3380CC4-5D6E-409C-BE32-E72D297353CC}">
                <c16:uniqueId val="{00000006-46E0-427D-B9E6-7056C0542B2E}"/>
              </c:ext>
            </c:extLst>
          </c:dPt>
          <c:val>
            <c:numRef>
              <c:f>'非營業基金-OK'!$H$4:$I$4</c:f>
              <c:numCache>
                <c:formatCode>_(* #,##0.00_);_(* \(#,##0.00\);_(* "-"??_);_(@_)</c:formatCode>
                <c:ptCount val="2"/>
                <c:pt idx="0">
                  <c:v>100</c:v>
                </c:pt>
                <c:pt idx="1">
                  <c:v>86.717096367094399</c:v>
                </c:pt>
              </c:numCache>
            </c:numRef>
          </c:val>
          <c:extLst>
            <c:ext xmlns:c16="http://schemas.microsoft.com/office/drawing/2014/chart" uri="{C3380CC4-5D6E-409C-BE32-E72D297353CC}">
              <c16:uniqueId val="{00000007-46E0-427D-B9E6-7056C0542B2E}"/>
            </c:ext>
          </c:extLst>
        </c:ser>
        <c:dLbls>
          <c:showLegendKey val="0"/>
          <c:showVal val="0"/>
          <c:showCatName val="0"/>
          <c:showSerName val="0"/>
          <c:showPercent val="0"/>
          <c:showBubbleSize val="0"/>
        </c:dLbls>
        <c:gapWidth val="0"/>
        <c:gapDepth val="0"/>
        <c:shape val="box"/>
        <c:axId val="115214336"/>
        <c:axId val="68533568"/>
        <c:axId val="0"/>
      </c:bar3DChart>
      <c:catAx>
        <c:axId val="115214336"/>
        <c:scaling>
          <c:orientation val="minMax"/>
        </c:scaling>
        <c:delete val="1"/>
        <c:axPos val="b"/>
        <c:majorTickMark val="out"/>
        <c:minorTickMark val="none"/>
        <c:tickLblPos val="nextTo"/>
        <c:crossAx val="68533568"/>
        <c:crosses val="autoZero"/>
        <c:auto val="1"/>
        <c:lblAlgn val="ctr"/>
        <c:lblOffset val="100"/>
        <c:noMultiLvlLbl val="0"/>
      </c:catAx>
      <c:valAx>
        <c:axId val="68533568"/>
        <c:scaling>
          <c:orientation val="minMax"/>
        </c:scaling>
        <c:delete val="1"/>
        <c:axPos val="l"/>
        <c:numFmt formatCode="_(* #,##0.00_);_(* \(#,##0.00\);_(* &quot;-&quot;??_);_(@_)" sourceLinked="1"/>
        <c:majorTickMark val="out"/>
        <c:minorTickMark val="none"/>
        <c:tickLblPos val="nextTo"/>
        <c:crossAx val="115214336"/>
        <c:crosses val="autoZero"/>
        <c:crossBetween val="between"/>
      </c:valAx>
    </c:plotArea>
    <c:plotVisOnly val="1"/>
    <c:dispBlanksAs val="gap"/>
    <c:showDLblsOverMax val="0"/>
  </c:chart>
  <c:spPr>
    <a:noFill/>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0.02609</cdr:x>
      <cdr:y>0.41281</cdr:y>
    </cdr:from>
    <cdr:to>
      <cdr:x>0.46036</cdr:x>
      <cdr:y>0.61416</cdr:y>
    </cdr:to>
    <cdr:sp macro="" textlink="">
      <cdr:nvSpPr>
        <cdr:cNvPr id="2" name="文字方塊 2147"/>
        <cdr:cNvSpPr txBox="1"/>
      </cdr:nvSpPr>
      <cdr:spPr>
        <a:xfrm xmlns:a="http://schemas.openxmlformats.org/drawingml/2006/main">
          <a:off x="35251" y="596617"/>
          <a:ext cx="586820" cy="291003"/>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pPr algn="ctr"/>
          <a:r>
            <a:rPr lang="zh-TW" altLang="en-US" sz="1000">
              <a:latin typeface="標楷體" pitchFamily="65" charset="-120"/>
              <a:ea typeface="標楷體" pitchFamily="65" charset="-120"/>
            </a:rPr>
            <a:t>總收入</a:t>
          </a:r>
          <a:endParaRPr lang="en-US" altLang="zh-TW" sz="1000">
            <a:latin typeface="標楷體" pitchFamily="65" charset="-120"/>
            <a:ea typeface="標楷體" pitchFamily="65" charset="-120"/>
          </a:endParaRPr>
        </a:p>
        <a:p xmlns:a="http://schemas.openxmlformats.org/drawingml/2006/main">
          <a:pPr algn="ctr"/>
          <a:r>
            <a:rPr lang="en-US" altLang="zh-TW" sz="1000">
              <a:latin typeface="標楷體" pitchFamily="65" charset="-120"/>
              <a:ea typeface="標楷體" pitchFamily="65" charset="-120"/>
            </a:rPr>
            <a:t>0.44</a:t>
          </a:r>
          <a:endParaRPr lang="zh-TW" altLang="en-US" sz="1000">
            <a:latin typeface="標楷體" pitchFamily="65" charset="-120"/>
            <a:ea typeface="標楷體" pitchFamily="65" charset="-120"/>
          </a:endParaRPr>
        </a:p>
      </cdr:txBody>
    </cdr:sp>
  </cdr:relSizeAnchor>
  <cdr:relSizeAnchor xmlns:cdr="http://schemas.openxmlformats.org/drawingml/2006/chartDrawing">
    <cdr:from>
      <cdr:x>0.42524</cdr:x>
      <cdr:y>0.41282</cdr:y>
    </cdr:from>
    <cdr:to>
      <cdr:x>0.85951</cdr:x>
      <cdr:y>0.61416</cdr:y>
    </cdr:to>
    <cdr:sp macro="" textlink="">
      <cdr:nvSpPr>
        <cdr:cNvPr id="3" name="文字方塊 2147"/>
        <cdr:cNvSpPr txBox="1"/>
      </cdr:nvSpPr>
      <cdr:spPr>
        <a:xfrm xmlns:a="http://schemas.openxmlformats.org/drawingml/2006/main">
          <a:off x="574622" y="596631"/>
          <a:ext cx="586821" cy="290989"/>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zh-TW" altLang="en-US" sz="1000">
              <a:latin typeface="標楷體" pitchFamily="65" charset="-120"/>
              <a:ea typeface="標楷體" pitchFamily="65" charset="-120"/>
            </a:rPr>
            <a:t>總支出</a:t>
          </a:r>
          <a:endParaRPr lang="en-US" altLang="zh-TW" sz="1000">
            <a:latin typeface="標楷體" pitchFamily="65" charset="-120"/>
            <a:ea typeface="標楷體" pitchFamily="65" charset="-120"/>
          </a:endParaRPr>
        </a:p>
        <a:p xmlns:a="http://schemas.openxmlformats.org/drawingml/2006/main">
          <a:pPr algn="ctr"/>
          <a:r>
            <a:rPr lang="en-US" altLang="zh-TW" sz="1000">
              <a:latin typeface="標楷體" pitchFamily="65" charset="-120"/>
              <a:ea typeface="標楷體" pitchFamily="65" charset="-120"/>
            </a:rPr>
            <a:t>0.55</a:t>
          </a:r>
          <a:endParaRPr lang="zh-TW" altLang="en-US" sz="1000">
            <a:latin typeface="標楷體" pitchFamily="65" charset="-120"/>
            <a:ea typeface="標楷體" pitchFamily="65" charset="-120"/>
          </a:endParaRPr>
        </a:p>
      </cdr:txBody>
    </cdr:sp>
  </cdr:relSizeAnchor>
  <cdr:relSizeAnchor xmlns:cdr="http://schemas.openxmlformats.org/drawingml/2006/chartDrawing">
    <cdr:from>
      <cdr:x>0.02242</cdr:x>
      <cdr:y>0.80722</cdr:y>
    </cdr:from>
    <cdr:to>
      <cdr:x>0.44844</cdr:x>
      <cdr:y>0.91099</cdr:y>
    </cdr:to>
    <cdr:sp macro="" textlink="">
      <cdr:nvSpPr>
        <cdr:cNvPr id="4" name="文字方塊 2147"/>
        <cdr:cNvSpPr txBox="1"/>
      </cdr:nvSpPr>
      <cdr:spPr>
        <a:xfrm xmlns:a="http://schemas.openxmlformats.org/drawingml/2006/main">
          <a:off x="30291" y="1112303"/>
          <a:ext cx="575673" cy="142990"/>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zh-TW" altLang="en-US" sz="900" baseline="0">
              <a:solidFill>
                <a:srgbClr val="FF0000"/>
              </a:solidFill>
              <a:latin typeface="標楷體" pitchFamily="65" charset="-120"/>
              <a:ea typeface="標楷體" pitchFamily="65" charset="-120"/>
            </a:rPr>
            <a:t>淨</a:t>
          </a:r>
          <a:r>
            <a:rPr lang="zh-TW" altLang="en-US" sz="900" spc="100" baseline="0">
              <a:solidFill>
                <a:srgbClr val="FF0000"/>
              </a:solidFill>
              <a:latin typeface="標楷體" pitchFamily="65" charset="-120"/>
              <a:ea typeface="標楷體" pitchFamily="65" charset="-120"/>
            </a:rPr>
            <a:t>損</a:t>
          </a:r>
          <a:r>
            <a:rPr lang="en-US" altLang="zh-TW" sz="900" spc="100" baseline="0">
              <a:solidFill>
                <a:srgbClr val="FF0000"/>
              </a:solidFill>
              <a:latin typeface="標楷體" pitchFamily="65" charset="-120"/>
              <a:ea typeface="標楷體" pitchFamily="65" charset="-120"/>
            </a:rPr>
            <a:t>0</a:t>
          </a:r>
          <a:r>
            <a:rPr lang="en-US" altLang="zh-TW" sz="900" baseline="0">
              <a:solidFill>
                <a:srgbClr val="FF0000"/>
              </a:solidFill>
              <a:latin typeface="標楷體" pitchFamily="65" charset="-120"/>
              <a:ea typeface="標楷體" pitchFamily="65" charset="-120"/>
            </a:rPr>
            <a:t>.10</a:t>
          </a:r>
          <a:endParaRPr lang="zh-TW" altLang="en-US" sz="900" baseline="0">
            <a:solidFill>
              <a:srgbClr val="FF0000"/>
            </a:solidFill>
            <a:latin typeface="標楷體" pitchFamily="65" charset="-120"/>
            <a:ea typeface="標楷體" pitchFamily="65" charset="-12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0.02783</cdr:x>
      <cdr:y>0.43098</cdr:y>
    </cdr:from>
    <cdr:to>
      <cdr:x>0.4621</cdr:x>
      <cdr:y>0.63233</cdr:y>
    </cdr:to>
    <cdr:sp macro="" textlink="">
      <cdr:nvSpPr>
        <cdr:cNvPr id="2" name="文字方塊 2147"/>
        <cdr:cNvSpPr txBox="1"/>
      </cdr:nvSpPr>
      <cdr:spPr>
        <a:xfrm xmlns:a="http://schemas.openxmlformats.org/drawingml/2006/main">
          <a:off x="37603" y="622879"/>
          <a:ext cx="586820" cy="291003"/>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pPr algn="ctr"/>
          <a:r>
            <a:rPr lang="zh-TW" altLang="en-US" sz="1000">
              <a:latin typeface="標楷體" pitchFamily="65" charset="-120"/>
              <a:ea typeface="標楷體" pitchFamily="65" charset="-120"/>
            </a:rPr>
            <a:t>總收入</a:t>
          </a:r>
          <a:endParaRPr lang="en-US" altLang="zh-TW" sz="1000">
            <a:latin typeface="標楷體" pitchFamily="65" charset="-120"/>
            <a:ea typeface="標楷體" pitchFamily="65" charset="-120"/>
          </a:endParaRPr>
        </a:p>
        <a:p xmlns:a="http://schemas.openxmlformats.org/drawingml/2006/main">
          <a:pPr algn="ctr"/>
          <a:r>
            <a:rPr lang="en-US" altLang="zh-TW" sz="1000">
              <a:latin typeface="標楷體" pitchFamily="65" charset="-120"/>
              <a:ea typeface="標楷體" pitchFamily="65" charset="-120"/>
            </a:rPr>
            <a:t>85.08</a:t>
          </a:r>
          <a:endParaRPr lang="zh-TW" altLang="en-US" sz="1000">
            <a:latin typeface="標楷體" pitchFamily="65" charset="-120"/>
            <a:ea typeface="標楷體" pitchFamily="65" charset="-120"/>
          </a:endParaRPr>
        </a:p>
      </cdr:txBody>
    </cdr:sp>
  </cdr:relSizeAnchor>
  <cdr:relSizeAnchor xmlns:cdr="http://schemas.openxmlformats.org/drawingml/2006/chartDrawing">
    <cdr:from>
      <cdr:x>0.42902</cdr:x>
      <cdr:y>0.43568</cdr:y>
    </cdr:from>
    <cdr:to>
      <cdr:x>0.86329</cdr:x>
      <cdr:y>0.63702</cdr:y>
    </cdr:to>
    <cdr:sp macro="" textlink="">
      <cdr:nvSpPr>
        <cdr:cNvPr id="3" name="文字方塊 2147"/>
        <cdr:cNvSpPr txBox="1"/>
      </cdr:nvSpPr>
      <cdr:spPr>
        <a:xfrm xmlns:a="http://schemas.openxmlformats.org/drawingml/2006/main">
          <a:off x="654394" y="641501"/>
          <a:ext cx="662406" cy="296453"/>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zh-TW" altLang="en-US" sz="1000">
              <a:latin typeface="標楷體" pitchFamily="65" charset="-120"/>
              <a:ea typeface="標楷體" pitchFamily="65" charset="-120"/>
            </a:rPr>
            <a:t>總支出</a:t>
          </a:r>
          <a:endParaRPr lang="en-US" altLang="zh-TW" sz="1000">
            <a:latin typeface="標楷體" pitchFamily="65" charset="-120"/>
            <a:ea typeface="標楷體" pitchFamily="65" charset="-120"/>
          </a:endParaRPr>
        </a:p>
        <a:p xmlns:a="http://schemas.openxmlformats.org/drawingml/2006/main">
          <a:pPr algn="ctr"/>
          <a:r>
            <a:rPr lang="en-US" altLang="zh-TW" sz="1000">
              <a:latin typeface="標楷體" pitchFamily="65" charset="-120"/>
              <a:ea typeface="標楷體" pitchFamily="65" charset="-120"/>
            </a:rPr>
            <a:t>83.48</a:t>
          </a:r>
          <a:endParaRPr lang="zh-TW" altLang="en-US" sz="1000">
            <a:latin typeface="標楷體" pitchFamily="65" charset="-120"/>
            <a:ea typeface="標楷體" pitchFamily="65" charset="-120"/>
          </a:endParaRPr>
        </a:p>
      </cdr:txBody>
    </cdr:sp>
  </cdr:relSizeAnchor>
  <cdr:relSizeAnchor xmlns:cdr="http://schemas.openxmlformats.org/drawingml/2006/chartDrawing">
    <cdr:from>
      <cdr:x>0.42728</cdr:x>
      <cdr:y>0.83531</cdr:y>
    </cdr:from>
    <cdr:to>
      <cdr:x>0.8533</cdr:x>
      <cdr:y>0.93908</cdr:y>
    </cdr:to>
    <cdr:sp macro="" textlink="">
      <cdr:nvSpPr>
        <cdr:cNvPr id="4" name="文字方塊 2147"/>
        <cdr:cNvSpPr txBox="1"/>
      </cdr:nvSpPr>
      <cdr:spPr>
        <a:xfrm xmlns:a="http://schemas.openxmlformats.org/drawingml/2006/main">
          <a:off x="577373" y="1148887"/>
          <a:ext cx="575672" cy="142727"/>
        </a:xfrm>
        <a:prstGeom xmlns:a="http://schemas.openxmlformats.org/drawingml/2006/main" prst="rect">
          <a:avLst/>
        </a:prstGeom>
        <a:noFill xmlns:a="http://schemas.openxmlformats.org/drawingml/2006/main"/>
        <a:ln xmlns:a="http://schemas.openxmlformats.org/drawingml/2006/main" w="9525" cmpd="sng">
          <a:noFill/>
        </a:ln>
        <a:effectLst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lIns="0" tIns="0" rIns="0" bIns="0" rtlCol="0" anchor="ctr" anchorCtr="0">
          <a:noAutofit/>
        </a:bodyPr>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pPr algn="ctr"/>
          <a:r>
            <a:rPr lang="zh-TW" altLang="en-US" sz="900">
              <a:solidFill>
                <a:sysClr val="windowText" lastClr="000000"/>
              </a:solidFill>
              <a:latin typeface="標楷體" pitchFamily="65" charset="-120"/>
              <a:ea typeface="標楷體" pitchFamily="65" charset="-120"/>
            </a:rPr>
            <a:t>賸</a:t>
          </a:r>
          <a:r>
            <a:rPr lang="zh-TW" altLang="en-US" sz="900" spc="100" baseline="0">
              <a:solidFill>
                <a:sysClr val="windowText" lastClr="000000"/>
              </a:solidFill>
              <a:latin typeface="標楷體" pitchFamily="65" charset="-120"/>
              <a:ea typeface="標楷體" pitchFamily="65" charset="-120"/>
            </a:rPr>
            <a:t>餘</a:t>
          </a:r>
          <a:r>
            <a:rPr lang="en-US" altLang="zh-TW" sz="900" spc="100" baseline="0">
              <a:solidFill>
                <a:sysClr val="windowText" lastClr="000000"/>
              </a:solidFill>
              <a:latin typeface="標楷體" pitchFamily="65" charset="-120"/>
              <a:ea typeface="標楷體" pitchFamily="65" charset="-120"/>
            </a:rPr>
            <a:t>1</a:t>
          </a:r>
          <a:r>
            <a:rPr lang="en-US" altLang="zh-TW" sz="900">
              <a:solidFill>
                <a:sysClr val="windowText" lastClr="000000"/>
              </a:solidFill>
              <a:latin typeface="標楷體" pitchFamily="65" charset="-120"/>
              <a:ea typeface="標楷體" pitchFamily="65" charset="-120"/>
            </a:rPr>
            <a:t>.59</a:t>
          </a:r>
          <a:endParaRPr lang="zh-TW" altLang="en-US" sz="900">
            <a:solidFill>
              <a:sysClr val="windowText" lastClr="000000"/>
            </a:solidFill>
            <a:latin typeface="標楷體" pitchFamily="65" charset="-120"/>
            <a:ea typeface="標楷體"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3EE85D-012D-4935-B9DA-920D48D70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10</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中華民國八十四年度臺東縣總決算審核報告</dc:title>
  <dc:creator>A</dc:creator>
  <cp:lastModifiedBy>鄭博育</cp:lastModifiedBy>
  <cp:revision>136</cp:revision>
  <cp:lastPrinted>2025-07-10T00:58:00Z</cp:lastPrinted>
  <dcterms:created xsi:type="dcterms:W3CDTF">2020-07-19T06:34:00Z</dcterms:created>
  <dcterms:modified xsi:type="dcterms:W3CDTF">2025-07-13T02:06:00Z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1033-11.2.0.9431</vt:lpwstr>
  </property>
</Properties>
</file>